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3F70FF" w14:paraId="4E3DF6B3" w14:textId="77777777" w:rsidTr="00EE4489">
        <w:tc>
          <w:tcPr>
            <w:tcW w:w="4773" w:type="dxa"/>
            <w:shd w:val="clear" w:color="auto" w:fill="auto"/>
          </w:tcPr>
          <w:p w14:paraId="63DD05CF" w14:textId="4BC99027" w:rsidR="003F70FF" w:rsidRPr="009166CD" w:rsidRDefault="003F70FF" w:rsidP="00EE448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ENV 3026</w:t>
            </w:r>
          </w:p>
        </w:tc>
        <w:tc>
          <w:tcPr>
            <w:tcW w:w="4773" w:type="dxa"/>
            <w:vMerge w:val="restart"/>
            <w:shd w:val="clear" w:color="auto" w:fill="auto"/>
          </w:tcPr>
          <w:p w14:paraId="3134B62F" w14:textId="7B1CCD78" w:rsidR="003F70FF" w:rsidRDefault="003F70FF" w:rsidP="00EE4489">
            <w:pPr>
              <w:spacing w:after="720"/>
              <w:jc w:val="right"/>
            </w:pPr>
            <w:r>
              <w:rPr>
                <w:noProof/>
                <w:lang w:val="fr-FR"/>
              </w:rPr>
              <w:drawing>
                <wp:inline distT="0" distB="0" distL="0" distR="0" wp14:anchorId="16ED736E" wp14:editId="1C3367AB">
                  <wp:extent cx="1137920" cy="393700"/>
                  <wp:effectExtent l="0" t="0" r="5080" b="12700"/>
                  <wp:docPr id="1" name="Image 1" descr="logo_teluq_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eluq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0FF" w14:paraId="14F1091F" w14:textId="77777777" w:rsidTr="00EE4489">
        <w:trPr>
          <w:trHeight w:val="802"/>
        </w:trPr>
        <w:tc>
          <w:tcPr>
            <w:tcW w:w="4773" w:type="dxa"/>
            <w:shd w:val="clear" w:color="auto" w:fill="auto"/>
          </w:tcPr>
          <w:p w14:paraId="3A2E11C3" w14:textId="767EDB04" w:rsidR="003F70FF" w:rsidRPr="009166CD" w:rsidRDefault="003F70FF" w:rsidP="00EE448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Économie et gestion du développement durable</w:t>
            </w:r>
          </w:p>
        </w:tc>
        <w:tc>
          <w:tcPr>
            <w:tcW w:w="4773" w:type="dxa"/>
            <w:vMerge/>
            <w:shd w:val="clear" w:color="auto" w:fill="auto"/>
          </w:tcPr>
          <w:p w14:paraId="146C2C6D" w14:textId="77777777" w:rsidR="003F70FF" w:rsidRDefault="003F70FF" w:rsidP="00EE4489"/>
        </w:tc>
      </w:tr>
    </w:tbl>
    <w:p w14:paraId="7DF7B496" w14:textId="090F145C" w:rsidR="003F70FF" w:rsidRDefault="0022384A" w:rsidP="003F70FF">
      <w:pPr>
        <w:widowControl w:val="0"/>
        <w:autoSpaceDE w:val="0"/>
        <w:autoSpaceDN w:val="0"/>
        <w:adjustRightInd w:val="0"/>
        <w:textAlignment w:val="center"/>
        <w:rPr>
          <w:rFonts w:cs="Arial"/>
          <w:bCs/>
          <w:caps/>
          <w:spacing w:val="22"/>
          <w:sz w:val="56"/>
          <w:szCs w:val="56"/>
        </w:rPr>
      </w:pPr>
      <w:r>
        <w:rPr>
          <w:rFonts w:cs="Arial"/>
          <w:bCs/>
          <w:caps/>
          <w:spacing w:val="22"/>
          <w:sz w:val="56"/>
          <w:szCs w:val="56"/>
        </w:rPr>
        <w:t>Travail noté 2</w:t>
      </w:r>
    </w:p>
    <w:p w14:paraId="4CE0AE4D" w14:textId="1CF9A8F4" w:rsidR="0022384A" w:rsidRPr="0022384A" w:rsidRDefault="00BF566E" w:rsidP="003F70FF">
      <w:pPr>
        <w:widowControl w:val="0"/>
        <w:autoSpaceDE w:val="0"/>
        <w:autoSpaceDN w:val="0"/>
        <w:adjustRightInd w:val="0"/>
        <w:textAlignment w:val="center"/>
        <w:rPr>
          <w:rFonts w:cs="Arial"/>
          <w:bCs/>
          <w:caps/>
          <w:spacing w:val="22"/>
          <w:sz w:val="56"/>
          <w:szCs w:val="56"/>
        </w:rPr>
      </w:pPr>
      <w:r>
        <w:rPr>
          <w:rFonts w:cs="Arial"/>
          <w:sz w:val="24"/>
          <w:lang w:val="fr-FR"/>
        </w:rPr>
        <w:t>Chapitre</w:t>
      </w:r>
      <w:r w:rsidR="00AE6974">
        <w:rPr>
          <w:rFonts w:cs="Arial"/>
          <w:sz w:val="24"/>
          <w:lang w:val="fr-FR"/>
        </w:rPr>
        <w:t>s</w:t>
      </w:r>
      <w:r>
        <w:rPr>
          <w:rFonts w:cs="Arial"/>
          <w:sz w:val="24"/>
          <w:lang w:val="fr-FR"/>
        </w:rPr>
        <w:t xml:space="preserve"> 7</w:t>
      </w:r>
      <w:r w:rsidR="0022384A">
        <w:rPr>
          <w:rFonts w:cs="Arial"/>
          <w:sz w:val="24"/>
          <w:lang w:val="fr-FR"/>
        </w:rPr>
        <w:t xml:space="preserve"> à </w:t>
      </w:r>
      <w:r>
        <w:rPr>
          <w:rFonts w:cs="Arial"/>
          <w:sz w:val="24"/>
          <w:lang w:val="fr-FR"/>
        </w:rPr>
        <w:t>9</w:t>
      </w:r>
    </w:p>
    <w:p w14:paraId="4F9B17FF" w14:textId="77777777" w:rsidR="003F70FF" w:rsidRPr="00C67D71" w:rsidRDefault="003F70FF" w:rsidP="003F70FF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textAlignment w:val="center"/>
        <w:rPr>
          <w:rFonts w:ascii="KyrialSansProUltLightCond" w:hAnsi="KyrialSansProUltLightCond" w:cs="KyrialSansProUltLightCond"/>
          <w:sz w:val="26"/>
          <w:szCs w:val="26"/>
        </w:rPr>
      </w:pPr>
    </w:p>
    <w:tbl>
      <w:tblPr>
        <w:tblW w:w="8789" w:type="dxa"/>
        <w:tblInd w:w="200" w:type="dxa"/>
        <w:tblBorders>
          <w:top w:val="single" w:sz="2" w:space="0" w:color="000000"/>
          <w:left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</w:tblGrid>
      <w:tr w:rsidR="003F70FF" w:rsidRPr="00C67D71" w14:paraId="7280B95C" w14:textId="77777777" w:rsidTr="00EE4489">
        <w:trPr>
          <w:trHeight w:val="60"/>
        </w:trPr>
        <w:tc>
          <w:tcPr>
            <w:tcW w:w="8789" w:type="dxa"/>
            <w:tcMar>
              <w:top w:w="200" w:type="dxa"/>
              <w:left w:w="200" w:type="dxa"/>
              <w:bottom w:w="200" w:type="dxa"/>
              <w:right w:w="80" w:type="dxa"/>
            </w:tcMar>
          </w:tcPr>
          <w:p w14:paraId="0BF46602" w14:textId="77777777" w:rsidR="003F70FF" w:rsidRPr="00C12A40" w:rsidRDefault="003F70FF" w:rsidP="00EE448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line="220" w:lineRule="atLeast"/>
              <w:ind w:left="240" w:hanging="240"/>
              <w:textAlignment w:val="center"/>
              <w:rPr>
                <w:rFonts w:cs="Arial"/>
                <w:sz w:val="16"/>
                <w:szCs w:val="16"/>
              </w:rPr>
            </w:pPr>
            <w:r w:rsidRPr="00C12A40">
              <w:rPr>
                <w:rFonts w:ascii="Minion Pro Bold Cond" w:hAnsi="Minion Pro Bold Cond" w:cs="Minion Pro Bold Cond"/>
                <w:position w:val="2"/>
                <w:sz w:val="10"/>
                <w:szCs w:val="10"/>
              </w:rPr>
              <w:t>■</w:t>
            </w:r>
            <w:r w:rsidRPr="00C12A40">
              <w:rPr>
                <w:rFonts w:cs="Arial"/>
                <w:sz w:val="16"/>
                <w:szCs w:val="16"/>
              </w:rPr>
              <w:tab/>
              <w:t>Remplissez soigneus</w:t>
            </w:r>
            <w:r>
              <w:rPr>
                <w:rFonts w:cs="Arial"/>
                <w:sz w:val="16"/>
                <w:szCs w:val="16"/>
              </w:rPr>
              <w:t>ement cette feuille d’identité.</w:t>
            </w:r>
          </w:p>
          <w:p w14:paraId="4C07CFA5" w14:textId="6AD59926" w:rsidR="003F70FF" w:rsidRDefault="003F70FF" w:rsidP="00EE448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before="60" w:line="220" w:lineRule="atLeast"/>
              <w:ind w:left="240" w:hanging="240"/>
              <w:textAlignment w:val="center"/>
              <w:rPr>
                <w:rFonts w:cs="Arial"/>
                <w:sz w:val="16"/>
                <w:szCs w:val="16"/>
              </w:rPr>
            </w:pPr>
            <w:r w:rsidRPr="00C12A40">
              <w:rPr>
                <w:rFonts w:ascii="Minion Pro Bold Cond" w:hAnsi="Minion Pro Bold Cond" w:cs="Minion Pro Bold Cond"/>
                <w:position w:val="2"/>
                <w:sz w:val="10"/>
                <w:szCs w:val="10"/>
              </w:rPr>
              <w:t>■</w:t>
            </w:r>
            <w:r w:rsidRPr="00C12A40">
              <w:rPr>
                <w:rFonts w:cs="Arial"/>
                <w:sz w:val="16"/>
                <w:szCs w:val="16"/>
              </w:rPr>
              <w:tab/>
            </w:r>
            <w:r w:rsidRPr="002B649A">
              <w:rPr>
                <w:rFonts w:cs="Arial"/>
                <w:sz w:val="16"/>
                <w:szCs w:val="16"/>
              </w:rPr>
              <w:t xml:space="preserve">Sauvegardez votre travail de cette façon : </w:t>
            </w:r>
            <w:r w:rsidR="00EE0069">
              <w:rPr>
                <w:rFonts w:cs="Arial"/>
                <w:sz w:val="16"/>
                <w:szCs w:val="16"/>
              </w:rPr>
              <w:t>ENV3026_</w:t>
            </w:r>
            <w:r w:rsidR="0022384A">
              <w:rPr>
                <w:rFonts w:cs="Arial"/>
                <w:sz w:val="16"/>
                <w:szCs w:val="16"/>
              </w:rPr>
              <w:t>TN2_c</w:t>
            </w:r>
            <w:r w:rsidR="00EE0069">
              <w:rPr>
                <w:rFonts w:cs="Arial"/>
                <w:sz w:val="16"/>
                <w:szCs w:val="16"/>
              </w:rPr>
              <w:t>hap</w:t>
            </w:r>
            <w:r w:rsidR="00BF566E">
              <w:rPr>
                <w:rFonts w:cs="Arial"/>
                <w:sz w:val="16"/>
                <w:szCs w:val="16"/>
              </w:rPr>
              <w:t>7-9</w:t>
            </w:r>
            <w:r w:rsidRPr="002B649A">
              <w:rPr>
                <w:rFonts w:cs="Arial"/>
                <w:sz w:val="16"/>
                <w:szCs w:val="16"/>
              </w:rPr>
              <w:t>_VOTRENOM.</w:t>
            </w:r>
          </w:p>
          <w:p w14:paraId="62B5C62E" w14:textId="77777777" w:rsidR="003F70FF" w:rsidRPr="00C67D71" w:rsidRDefault="003F70FF" w:rsidP="00EE4489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before="60" w:line="220" w:lineRule="atLeast"/>
              <w:ind w:left="226" w:hanging="226"/>
              <w:textAlignment w:val="center"/>
              <w:rPr>
                <w:rFonts w:ascii="KyrialSansProLight" w:hAnsi="KyrialSansProLight" w:cs="KyrialSansProLight"/>
                <w:sz w:val="16"/>
                <w:szCs w:val="16"/>
              </w:rPr>
            </w:pPr>
            <w:r w:rsidRPr="00C12A40">
              <w:rPr>
                <w:rFonts w:ascii="Minion Pro Bold Cond" w:hAnsi="Minion Pro Bold Cond" w:cs="Minion Pro Bold Cond"/>
                <w:position w:val="2"/>
                <w:sz w:val="10"/>
                <w:szCs w:val="10"/>
              </w:rPr>
              <w:t>■</w:t>
            </w:r>
            <w:r>
              <w:rPr>
                <w:rFonts w:cs="Arial"/>
                <w:position w:val="2"/>
                <w:sz w:val="10"/>
                <w:szCs w:val="10"/>
              </w:rPr>
              <w:tab/>
            </w:r>
            <w:r>
              <w:rPr>
                <w:sz w:val="16"/>
              </w:rPr>
              <w:t xml:space="preserve">Utilisez le </w:t>
            </w:r>
            <w:r w:rsidRPr="00101E3E">
              <w:rPr>
                <w:i/>
                <w:sz w:val="16"/>
              </w:rPr>
              <w:t>Dépôt des travaux</w:t>
            </w:r>
            <w:r w:rsidRPr="005F43DB">
              <w:rPr>
                <w:sz w:val="16"/>
              </w:rPr>
              <w:t xml:space="preserve"> pour acheminer votre travail à votre personne tutrice.</w:t>
            </w:r>
            <w:r>
              <w:rPr>
                <w:sz w:val="16"/>
              </w:rPr>
              <w:t xml:space="preserve"> </w:t>
            </w:r>
            <w:hyperlink r:id="rId9" w:history="1">
              <w:r w:rsidRPr="00B021AE">
                <w:rPr>
                  <w:rStyle w:val="Lienhypertexte"/>
                  <w:sz w:val="16"/>
                  <w:szCs w:val="16"/>
                </w:rPr>
                <w:t>http://www.teluq.ca/mateluq/</w:t>
              </w:r>
            </w:hyperlink>
          </w:p>
        </w:tc>
      </w:tr>
    </w:tbl>
    <w:p w14:paraId="637BDBF5" w14:textId="77777777" w:rsidR="003F70FF" w:rsidRPr="009166CD" w:rsidRDefault="003F70FF" w:rsidP="0022384A">
      <w:pPr>
        <w:widowControl w:val="0"/>
        <w:tabs>
          <w:tab w:val="left" w:pos="460"/>
          <w:tab w:val="left" w:pos="680"/>
          <w:tab w:val="left" w:pos="2880"/>
          <w:tab w:val="left" w:pos="4860"/>
          <w:tab w:val="right" w:pos="9360"/>
        </w:tabs>
        <w:autoSpaceDE w:val="0"/>
        <w:autoSpaceDN w:val="0"/>
        <w:adjustRightInd w:val="0"/>
        <w:spacing w:before="240" w:after="480" w:line="288" w:lineRule="auto"/>
        <w:textAlignment w:val="center"/>
        <w:rPr>
          <w:rFonts w:cs="Arial"/>
          <w:sz w:val="32"/>
          <w:szCs w:val="32"/>
          <w:lang w:val="en-US"/>
        </w:rPr>
      </w:pPr>
      <w:proofErr w:type="spellStart"/>
      <w:r w:rsidRPr="009166CD">
        <w:rPr>
          <w:rFonts w:cs="Arial"/>
          <w:sz w:val="32"/>
          <w:szCs w:val="32"/>
          <w:lang w:val="en-US"/>
        </w:rPr>
        <w:t>Feuille</w:t>
      </w:r>
      <w:proofErr w:type="spellEnd"/>
      <w:r w:rsidRPr="009166CD">
        <w:rPr>
          <w:rFonts w:cs="Arial"/>
          <w:sz w:val="32"/>
          <w:szCs w:val="32"/>
          <w:lang w:val="en-US"/>
        </w:rPr>
        <w:t xml:space="preserve"> </w:t>
      </w:r>
      <w:proofErr w:type="spellStart"/>
      <w:r w:rsidRPr="009166CD">
        <w:rPr>
          <w:rFonts w:cs="Arial"/>
          <w:sz w:val="32"/>
          <w:szCs w:val="32"/>
          <w:lang w:val="en-US"/>
        </w:rPr>
        <w:t>d’identité</w:t>
      </w:r>
      <w:proofErr w:type="spellEnd"/>
    </w:p>
    <w:p w14:paraId="21B234E6" w14:textId="77777777" w:rsidR="003F70FF" w:rsidRPr="00582290" w:rsidRDefault="003F70FF" w:rsidP="003F70FF">
      <w:pPr>
        <w:widowControl w:val="0"/>
        <w:tabs>
          <w:tab w:val="left" w:pos="426"/>
          <w:tab w:val="right" w:pos="4668"/>
          <w:tab w:val="left" w:pos="4962"/>
          <w:tab w:val="left" w:pos="5670"/>
          <w:tab w:val="right" w:pos="8847"/>
        </w:tabs>
        <w:autoSpaceDE w:val="0"/>
        <w:autoSpaceDN w:val="0"/>
        <w:adjustRightInd w:val="0"/>
        <w:spacing w:after="160" w:line="360" w:lineRule="auto"/>
        <w:textAlignment w:val="center"/>
        <w:rPr>
          <w:rFonts w:cs="Arial"/>
          <w:sz w:val="16"/>
          <w:szCs w:val="16"/>
          <w:u w:val="single"/>
          <w:lang w:val="en-US"/>
        </w:rPr>
      </w:pPr>
      <w:r w:rsidRPr="00085C38">
        <w:rPr>
          <w:rFonts w:cs="Arial"/>
          <w:sz w:val="16"/>
          <w:szCs w:val="16"/>
          <w:lang w:val="en-US"/>
        </w:rPr>
        <w:t>Nom</w:t>
      </w:r>
      <w:r w:rsidRPr="00085C38">
        <w:rPr>
          <w:rFonts w:cs="Arial"/>
          <w:sz w:val="16"/>
          <w:szCs w:val="16"/>
          <w:lang w:val="en-US"/>
        </w:rPr>
        <w:tab/>
      </w:r>
      <w:r w:rsidRPr="00582290">
        <w:rPr>
          <w:rFonts w:cs="Arial"/>
          <w:sz w:val="16"/>
          <w:szCs w:val="16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582290">
        <w:rPr>
          <w:rFonts w:cs="Arial"/>
          <w:sz w:val="16"/>
          <w:szCs w:val="16"/>
          <w:u w:val="single"/>
          <w:lang w:val="en-US"/>
        </w:rPr>
        <w:instrText xml:space="preserve"> </w:instrText>
      </w:r>
      <w:r>
        <w:rPr>
          <w:rFonts w:cs="Arial"/>
          <w:sz w:val="16"/>
          <w:szCs w:val="16"/>
          <w:u w:val="single"/>
          <w:lang w:val="en-US"/>
        </w:rPr>
        <w:instrText>FORMTEXT</w:instrText>
      </w:r>
      <w:r w:rsidRPr="00582290">
        <w:rPr>
          <w:rFonts w:cs="Arial"/>
          <w:sz w:val="16"/>
          <w:szCs w:val="16"/>
          <w:u w:val="single"/>
          <w:lang w:val="en-US"/>
        </w:rPr>
        <w:instrText xml:space="preserve"> </w:instrText>
      </w:r>
      <w:r w:rsidRPr="00582290">
        <w:rPr>
          <w:rFonts w:cs="Arial"/>
          <w:sz w:val="16"/>
          <w:szCs w:val="16"/>
          <w:u w:val="single"/>
          <w:lang w:val="en-US"/>
        </w:rPr>
      </w:r>
      <w:r w:rsidRPr="00582290">
        <w:rPr>
          <w:rFonts w:cs="Arial"/>
          <w:sz w:val="16"/>
          <w:szCs w:val="16"/>
          <w:u w:val="single"/>
          <w:lang w:val="en-US"/>
        </w:rPr>
        <w:fldChar w:fldCharType="separate"/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 w:rsidRPr="00582290">
        <w:rPr>
          <w:rFonts w:cs="Arial"/>
          <w:sz w:val="16"/>
          <w:szCs w:val="16"/>
          <w:u w:val="single"/>
          <w:lang w:val="en-US"/>
        </w:rPr>
        <w:fldChar w:fldCharType="end"/>
      </w:r>
      <w:bookmarkEnd w:id="0"/>
      <w:r>
        <w:rPr>
          <w:rFonts w:cs="Arial"/>
          <w:sz w:val="16"/>
          <w:szCs w:val="16"/>
          <w:u w:val="single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proofErr w:type="spellStart"/>
      <w:r w:rsidRPr="00085C38">
        <w:rPr>
          <w:rFonts w:cs="Arial"/>
          <w:sz w:val="16"/>
          <w:szCs w:val="16"/>
          <w:lang w:val="en-US"/>
        </w:rPr>
        <w:t>Prénom</w:t>
      </w:r>
      <w:proofErr w:type="spellEnd"/>
      <w:r w:rsidRPr="00085C38">
        <w:rPr>
          <w:rFonts w:cs="Arial"/>
          <w:sz w:val="16"/>
          <w:szCs w:val="16"/>
          <w:lang w:val="en-US"/>
        </w:rPr>
        <w:tab/>
      </w:r>
      <w:r w:rsidRPr="00582290">
        <w:rPr>
          <w:rFonts w:cs="Arial"/>
          <w:sz w:val="16"/>
          <w:szCs w:val="16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82290">
        <w:rPr>
          <w:rFonts w:cs="Arial"/>
          <w:sz w:val="16"/>
          <w:szCs w:val="16"/>
          <w:u w:val="single"/>
          <w:lang w:val="en-US"/>
        </w:rPr>
        <w:instrText xml:space="preserve"> </w:instrText>
      </w:r>
      <w:r>
        <w:rPr>
          <w:rFonts w:cs="Arial"/>
          <w:sz w:val="16"/>
          <w:szCs w:val="16"/>
          <w:u w:val="single"/>
          <w:lang w:val="en-US"/>
        </w:rPr>
        <w:instrText>FORMTEXT</w:instrText>
      </w:r>
      <w:r w:rsidRPr="00582290">
        <w:rPr>
          <w:rFonts w:cs="Arial"/>
          <w:sz w:val="16"/>
          <w:szCs w:val="16"/>
          <w:u w:val="single"/>
          <w:lang w:val="en-US"/>
        </w:rPr>
        <w:instrText xml:space="preserve"> </w:instrText>
      </w:r>
      <w:r w:rsidRPr="00582290">
        <w:rPr>
          <w:rFonts w:cs="Arial"/>
          <w:sz w:val="16"/>
          <w:szCs w:val="16"/>
          <w:u w:val="single"/>
          <w:lang w:val="en-US"/>
        </w:rPr>
      </w:r>
      <w:r w:rsidRPr="00582290">
        <w:rPr>
          <w:rFonts w:cs="Arial"/>
          <w:sz w:val="16"/>
          <w:szCs w:val="16"/>
          <w:u w:val="single"/>
          <w:lang w:val="en-US"/>
        </w:rPr>
        <w:fldChar w:fldCharType="separate"/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 w:rsidRPr="00582290">
        <w:rPr>
          <w:rFonts w:cs="Arial"/>
          <w:sz w:val="16"/>
          <w:szCs w:val="16"/>
          <w:u w:val="single"/>
          <w:lang w:val="en-US"/>
        </w:rPr>
        <w:fldChar w:fldCharType="end"/>
      </w:r>
      <w:r>
        <w:rPr>
          <w:rFonts w:cs="Arial"/>
          <w:sz w:val="16"/>
          <w:szCs w:val="16"/>
          <w:u w:val="single"/>
          <w:lang w:val="en-US"/>
        </w:rPr>
        <w:tab/>
      </w:r>
    </w:p>
    <w:p w14:paraId="4CA42ECD" w14:textId="77777777" w:rsidR="003F70FF" w:rsidRPr="00582290" w:rsidRDefault="003F70FF" w:rsidP="003F70FF">
      <w:pPr>
        <w:widowControl w:val="0"/>
        <w:tabs>
          <w:tab w:val="left" w:pos="0"/>
          <w:tab w:val="left" w:pos="567"/>
          <w:tab w:val="left" w:pos="1560"/>
          <w:tab w:val="right" w:pos="4678"/>
          <w:tab w:val="left" w:pos="4962"/>
          <w:tab w:val="left" w:pos="5812"/>
          <w:tab w:val="right" w:pos="8847"/>
        </w:tabs>
        <w:autoSpaceDE w:val="0"/>
        <w:autoSpaceDN w:val="0"/>
        <w:adjustRightInd w:val="0"/>
        <w:spacing w:after="160" w:line="360" w:lineRule="auto"/>
        <w:textAlignment w:val="center"/>
        <w:rPr>
          <w:rFonts w:cs="Arial"/>
          <w:sz w:val="16"/>
          <w:szCs w:val="16"/>
          <w:u w:val="single"/>
          <w:lang w:val="en-US"/>
        </w:rPr>
      </w:pPr>
      <w:proofErr w:type="spellStart"/>
      <w:r w:rsidRPr="00085C38">
        <w:rPr>
          <w:rFonts w:cs="Arial"/>
          <w:sz w:val="16"/>
          <w:szCs w:val="16"/>
          <w:lang w:val="en-US"/>
        </w:rPr>
        <w:t>Numéro</w:t>
      </w:r>
      <w:proofErr w:type="spellEnd"/>
      <w:r w:rsidRPr="00085C38">
        <w:rPr>
          <w:rFonts w:cs="Arial"/>
          <w:sz w:val="16"/>
          <w:szCs w:val="16"/>
          <w:lang w:val="en-US"/>
        </w:rPr>
        <w:t xml:space="preserve"> </w:t>
      </w:r>
      <w:proofErr w:type="spellStart"/>
      <w:r w:rsidRPr="00085C38">
        <w:rPr>
          <w:rFonts w:cs="Arial"/>
          <w:sz w:val="16"/>
          <w:szCs w:val="16"/>
          <w:lang w:val="en-US"/>
        </w:rPr>
        <w:t>d’étudiant</w:t>
      </w:r>
      <w:proofErr w:type="spellEnd"/>
      <w:r w:rsidRPr="00085C38">
        <w:rPr>
          <w:rFonts w:cs="Arial"/>
          <w:sz w:val="16"/>
          <w:szCs w:val="16"/>
          <w:lang w:val="en-US"/>
        </w:rPr>
        <w:tab/>
      </w:r>
      <w:r w:rsidRPr="00582290">
        <w:rPr>
          <w:rFonts w:cs="Arial"/>
          <w:sz w:val="16"/>
          <w:szCs w:val="16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82290">
        <w:rPr>
          <w:rFonts w:cs="Arial"/>
          <w:sz w:val="16"/>
          <w:szCs w:val="16"/>
          <w:u w:val="single"/>
          <w:lang w:val="en-US"/>
        </w:rPr>
        <w:instrText xml:space="preserve"> </w:instrText>
      </w:r>
      <w:r>
        <w:rPr>
          <w:rFonts w:cs="Arial"/>
          <w:sz w:val="16"/>
          <w:szCs w:val="16"/>
          <w:u w:val="single"/>
          <w:lang w:val="en-US"/>
        </w:rPr>
        <w:instrText>FORMTEXT</w:instrText>
      </w:r>
      <w:r w:rsidRPr="00582290">
        <w:rPr>
          <w:rFonts w:cs="Arial"/>
          <w:sz w:val="16"/>
          <w:szCs w:val="16"/>
          <w:u w:val="single"/>
          <w:lang w:val="en-US"/>
        </w:rPr>
        <w:instrText xml:space="preserve"> </w:instrText>
      </w:r>
      <w:r w:rsidRPr="00582290">
        <w:rPr>
          <w:rFonts w:cs="Arial"/>
          <w:sz w:val="16"/>
          <w:szCs w:val="16"/>
          <w:u w:val="single"/>
          <w:lang w:val="en-US"/>
        </w:rPr>
      </w:r>
      <w:r w:rsidRPr="00582290">
        <w:rPr>
          <w:rFonts w:cs="Arial"/>
          <w:sz w:val="16"/>
          <w:szCs w:val="16"/>
          <w:u w:val="single"/>
          <w:lang w:val="en-US"/>
        </w:rPr>
        <w:fldChar w:fldCharType="separate"/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 w:rsidRPr="00582290">
        <w:rPr>
          <w:rFonts w:cs="Arial"/>
          <w:sz w:val="16"/>
          <w:szCs w:val="16"/>
          <w:u w:val="single"/>
          <w:lang w:val="en-US"/>
        </w:rPr>
        <w:fldChar w:fldCharType="end"/>
      </w:r>
      <w:r>
        <w:rPr>
          <w:rFonts w:cs="Arial"/>
          <w:sz w:val="16"/>
          <w:szCs w:val="16"/>
          <w:u w:val="single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proofErr w:type="spellStart"/>
      <w:r>
        <w:rPr>
          <w:rFonts w:cs="Arial"/>
          <w:sz w:val="16"/>
          <w:szCs w:val="16"/>
          <w:lang w:val="en-US"/>
        </w:rPr>
        <w:t>Trimestre</w:t>
      </w:r>
      <w:proofErr w:type="spellEnd"/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u w:val="single"/>
          <w:lang w:val="en-US"/>
        </w:rPr>
        <w:tab/>
      </w:r>
    </w:p>
    <w:p w14:paraId="51A440BE" w14:textId="77777777" w:rsidR="003F70FF" w:rsidRPr="00582290" w:rsidRDefault="003F70FF" w:rsidP="003F70FF">
      <w:pPr>
        <w:widowControl w:val="0"/>
        <w:tabs>
          <w:tab w:val="left" w:pos="0"/>
          <w:tab w:val="left" w:pos="709"/>
          <w:tab w:val="right" w:pos="8847"/>
        </w:tabs>
        <w:autoSpaceDE w:val="0"/>
        <w:autoSpaceDN w:val="0"/>
        <w:adjustRightInd w:val="0"/>
        <w:spacing w:after="160" w:line="360" w:lineRule="auto"/>
        <w:textAlignment w:val="center"/>
        <w:rPr>
          <w:rFonts w:cs="Arial"/>
          <w:sz w:val="16"/>
          <w:szCs w:val="16"/>
          <w:u w:val="single"/>
          <w:lang w:val="en-US"/>
        </w:rPr>
      </w:pPr>
      <w:proofErr w:type="spellStart"/>
      <w:r>
        <w:rPr>
          <w:rFonts w:cs="Arial"/>
          <w:sz w:val="16"/>
          <w:szCs w:val="16"/>
          <w:lang w:val="en-US"/>
        </w:rPr>
        <w:t>Adresse</w:t>
      </w:r>
      <w:proofErr w:type="spellEnd"/>
      <w:r>
        <w:rPr>
          <w:rFonts w:cs="Arial"/>
          <w:sz w:val="16"/>
          <w:szCs w:val="16"/>
          <w:lang w:val="en-US"/>
        </w:rPr>
        <w:tab/>
      </w:r>
      <w:r w:rsidRPr="00582290">
        <w:rPr>
          <w:rFonts w:cs="Arial"/>
          <w:sz w:val="16"/>
          <w:szCs w:val="16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82290">
        <w:rPr>
          <w:rFonts w:cs="Arial"/>
          <w:sz w:val="16"/>
          <w:szCs w:val="16"/>
          <w:u w:val="single"/>
          <w:lang w:val="en-US"/>
        </w:rPr>
        <w:instrText xml:space="preserve"> </w:instrText>
      </w:r>
      <w:r>
        <w:rPr>
          <w:rFonts w:cs="Arial"/>
          <w:sz w:val="16"/>
          <w:szCs w:val="16"/>
          <w:u w:val="single"/>
          <w:lang w:val="en-US"/>
        </w:rPr>
        <w:instrText>FORMTEXT</w:instrText>
      </w:r>
      <w:r w:rsidRPr="00582290">
        <w:rPr>
          <w:rFonts w:cs="Arial"/>
          <w:sz w:val="16"/>
          <w:szCs w:val="16"/>
          <w:u w:val="single"/>
          <w:lang w:val="en-US"/>
        </w:rPr>
        <w:instrText xml:space="preserve"> </w:instrText>
      </w:r>
      <w:r w:rsidRPr="00582290">
        <w:rPr>
          <w:rFonts w:cs="Arial"/>
          <w:sz w:val="16"/>
          <w:szCs w:val="16"/>
          <w:u w:val="single"/>
          <w:lang w:val="en-US"/>
        </w:rPr>
      </w:r>
      <w:r w:rsidRPr="00582290">
        <w:rPr>
          <w:rFonts w:cs="Arial"/>
          <w:sz w:val="16"/>
          <w:szCs w:val="16"/>
          <w:u w:val="single"/>
          <w:lang w:val="en-US"/>
        </w:rPr>
        <w:fldChar w:fldCharType="separate"/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 w:rsidRPr="00582290">
        <w:rPr>
          <w:rFonts w:cs="Arial"/>
          <w:sz w:val="16"/>
          <w:szCs w:val="16"/>
          <w:u w:val="single"/>
          <w:lang w:val="en-US"/>
        </w:rPr>
        <w:fldChar w:fldCharType="end"/>
      </w:r>
      <w:r>
        <w:rPr>
          <w:rFonts w:cs="Arial"/>
          <w:sz w:val="16"/>
          <w:szCs w:val="16"/>
          <w:u w:val="single"/>
          <w:lang w:val="en-US"/>
        </w:rPr>
        <w:tab/>
      </w:r>
    </w:p>
    <w:p w14:paraId="2554A3CC" w14:textId="77777777" w:rsidR="003F70FF" w:rsidRPr="007A2A5A" w:rsidRDefault="003F70FF" w:rsidP="003F70FF">
      <w:pPr>
        <w:widowControl w:val="0"/>
        <w:tabs>
          <w:tab w:val="left" w:pos="0"/>
          <w:tab w:val="right" w:pos="4678"/>
          <w:tab w:val="left" w:pos="4962"/>
          <w:tab w:val="left" w:pos="5387"/>
          <w:tab w:val="left" w:pos="6096"/>
          <w:tab w:val="right" w:pos="8861"/>
        </w:tabs>
        <w:autoSpaceDE w:val="0"/>
        <w:autoSpaceDN w:val="0"/>
        <w:adjustRightInd w:val="0"/>
        <w:spacing w:after="160" w:line="360" w:lineRule="auto"/>
        <w:textAlignment w:val="center"/>
        <w:rPr>
          <w:rFonts w:cs="Arial"/>
          <w:sz w:val="16"/>
          <w:szCs w:val="16"/>
          <w:u w:val="single"/>
          <w:lang w:val="en-US"/>
        </w:rPr>
      </w:pPr>
      <w:r w:rsidRPr="00582290">
        <w:rPr>
          <w:rFonts w:cs="Arial"/>
          <w:sz w:val="16"/>
          <w:szCs w:val="16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82290">
        <w:rPr>
          <w:rFonts w:cs="Arial"/>
          <w:sz w:val="16"/>
          <w:szCs w:val="16"/>
          <w:u w:val="single"/>
          <w:lang w:val="en-US"/>
        </w:rPr>
        <w:instrText xml:space="preserve"> </w:instrText>
      </w:r>
      <w:r>
        <w:rPr>
          <w:rFonts w:cs="Arial"/>
          <w:sz w:val="16"/>
          <w:szCs w:val="16"/>
          <w:u w:val="single"/>
          <w:lang w:val="en-US"/>
        </w:rPr>
        <w:instrText>FORMTEXT</w:instrText>
      </w:r>
      <w:r w:rsidRPr="00582290">
        <w:rPr>
          <w:rFonts w:cs="Arial"/>
          <w:sz w:val="16"/>
          <w:szCs w:val="16"/>
          <w:u w:val="single"/>
          <w:lang w:val="en-US"/>
        </w:rPr>
        <w:instrText xml:space="preserve"> </w:instrText>
      </w:r>
      <w:r w:rsidRPr="00582290">
        <w:rPr>
          <w:rFonts w:cs="Arial"/>
          <w:sz w:val="16"/>
          <w:szCs w:val="16"/>
          <w:u w:val="single"/>
          <w:lang w:val="en-US"/>
        </w:rPr>
      </w:r>
      <w:r w:rsidRPr="00582290">
        <w:rPr>
          <w:rFonts w:cs="Arial"/>
          <w:sz w:val="16"/>
          <w:szCs w:val="16"/>
          <w:u w:val="single"/>
          <w:lang w:val="en-US"/>
        </w:rPr>
        <w:fldChar w:fldCharType="separate"/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 w:rsidRPr="00582290">
        <w:rPr>
          <w:rFonts w:cs="Arial"/>
          <w:sz w:val="16"/>
          <w:szCs w:val="16"/>
          <w:u w:val="single"/>
          <w:lang w:val="en-US"/>
        </w:rPr>
        <w:fldChar w:fldCharType="end"/>
      </w:r>
      <w:r>
        <w:rPr>
          <w:rFonts w:cs="Arial"/>
          <w:sz w:val="16"/>
          <w:szCs w:val="16"/>
          <w:u w:val="single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  <w:t>Code postal</w:t>
      </w:r>
      <w:r>
        <w:rPr>
          <w:rFonts w:cs="Arial"/>
          <w:sz w:val="16"/>
          <w:szCs w:val="16"/>
          <w:lang w:val="en-US"/>
        </w:rPr>
        <w:tab/>
      </w:r>
      <w:r w:rsidRPr="00582290">
        <w:rPr>
          <w:rFonts w:cs="Arial"/>
          <w:sz w:val="16"/>
          <w:szCs w:val="16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82290">
        <w:rPr>
          <w:rFonts w:cs="Arial"/>
          <w:sz w:val="16"/>
          <w:szCs w:val="16"/>
          <w:u w:val="single"/>
          <w:lang w:val="en-US"/>
        </w:rPr>
        <w:instrText xml:space="preserve"> </w:instrText>
      </w:r>
      <w:r>
        <w:rPr>
          <w:rFonts w:cs="Arial"/>
          <w:sz w:val="16"/>
          <w:szCs w:val="16"/>
          <w:u w:val="single"/>
          <w:lang w:val="en-US"/>
        </w:rPr>
        <w:instrText>FORMTEXT</w:instrText>
      </w:r>
      <w:r w:rsidRPr="00582290">
        <w:rPr>
          <w:rFonts w:cs="Arial"/>
          <w:sz w:val="16"/>
          <w:szCs w:val="16"/>
          <w:u w:val="single"/>
          <w:lang w:val="en-US"/>
        </w:rPr>
        <w:instrText xml:space="preserve"> </w:instrText>
      </w:r>
      <w:r w:rsidRPr="00582290">
        <w:rPr>
          <w:rFonts w:cs="Arial"/>
          <w:sz w:val="16"/>
          <w:szCs w:val="16"/>
          <w:u w:val="single"/>
          <w:lang w:val="en-US"/>
        </w:rPr>
      </w:r>
      <w:r w:rsidRPr="00582290">
        <w:rPr>
          <w:rFonts w:cs="Arial"/>
          <w:sz w:val="16"/>
          <w:szCs w:val="16"/>
          <w:u w:val="single"/>
          <w:lang w:val="en-US"/>
        </w:rPr>
        <w:fldChar w:fldCharType="separate"/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 w:rsidRPr="00582290">
        <w:rPr>
          <w:rFonts w:cs="Arial"/>
          <w:sz w:val="16"/>
          <w:szCs w:val="16"/>
          <w:u w:val="single"/>
          <w:lang w:val="en-US"/>
        </w:rPr>
        <w:fldChar w:fldCharType="end"/>
      </w:r>
      <w:r>
        <w:rPr>
          <w:rFonts w:cs="Arial"/>
          <w:sz w:val="16"/>
          <w:szCs w:val="16"/>
          <w:u w:val="single"/>
          <w:lang w:val="en-US"/>
        </w:rPr>
        <w:tab/>
      </w:r>
    </w:p>
    <w:p w14:paraId="3B1C9CBB" w14:textId="77777777" w:rsidR="003F70FF" w:rsidRPr="00085C38" w:rsidRDefault="003F70FF" w:rsidP="003F70FF">
      <w:pPr>
        <w:widowControl w:val="0"/>
        <w:tabs>
          <w:tab w:val="left" w:pos="0"/>
          <w:tab w:val="left" w:pos="567"/>
          <w:tab w:val="left" w:pos="1134"/>
          <w:tab w:val="left" w:pos="1985"/>
          <w:tab w:val="right" w:pos="4678"/>
          <w:tab w:val="left" w:pos="4962"/>
          <w:tab w:val="left" w:pos="5670"/>
          <w:tab w:val="right" w:pos="8847"/>
        </w:tabs>
        <w:autoSpaceDE w:val="0"/>
        <w:autoSpaceDN w:val="0"/>
        <w:adjustRightInd w:val="0"/>
        <w:spacing w:after="160" w:line="360" w:lineRule="auto"/>
        <w:textAlignment w:val="center"/>
        <w:rPr>
          <w:rFonts w:cs="Arial"/>
          <w:sz w:val="16"/>
          <w:szCs w:val="16"/>
          <w:lang w:val="en-US"/>
        </w:rPr>
      </w:pPr>
      <w:proofErr w:type="spellStart"/>
      <w:r>
        <w:rPr>
          <w:rFonts w:cs="Arial"/>
          <w:sz w:val="16"/>
          <w:szCs w:val="16"/>
          <w:lang w:val="en-US"/>
        </w:rPr>
        <w:t>Téléphone</w:t>
      </w:r>
      <w:proofErr w:type="spellEnd"/>
      <w:r>
        <w:rPr>
          <w:rFonts w:cs="Arial"/>
          <w:sz w:val="16"/>
          <w:szCs w:val="16"/>
          <w:lang w:val="en-US"/>
        </w:rPr>
        <w:tab/>
        <w:t>Domicile</w:t>
      </w:r>
      <w:r>
        <w:rPr>
          <w:rFonts w:cs="Arial"/>
          <w:sz w:val="16"/>
          <w:szCs w:val="16"/>
          <w:lang w:val="en-US"/>
        </w:rPr>
        <w:tab/>
      </w:r>
      <w:r w:rsidRPr="00582290">
        <w:rPr>
          <w:rFonts w:cs="Arial"/>
          <w:sz w:val="16"/>
          <w:szCs w:val="16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82290">
        <w:rPr>
          <w:rFonts w:cs="Arial"/>
          <w:sz w:val="16"/>
          <w:szCs w:val="16"/>
          <w:u w:val="single"/>
          <w:lang w:val="en-US"/>
        </w:rPr>
        <w:instrText xml:space="preserve"> </w:instrText>
      </w:r>
      <w:r>
        <w:rPr>
          <w:rFonts w:cs="Arial"/>
          <w:sz w:val="16"/>
          <w:szCs w:val="16"/>
          <w:u w:val="single"/>
          <w:lang w:val="en-US"/>
        </w:rPr>
        <w:instrText>FORMTEXT</w:instrText>
      </w:r>
      <w:r w:rsidRPr="00582290">
        <w:rPr>
          <w:rFonts w:cs="Arial"/>
          <w:sz w:val="16"/>
          <w:szCs w:val="16"/>
          <w:u w:val="single"/>
          <w:lang w:val="en-US"/>
        </w:rPr>
        <w:instrText xml:space="preserve"> </w:instrText>
      </w:r>
      <w:r w:rsidRPr="00582290">
        <w:rPr>
          <w:rFonts w:cs="Arial"/>
          <w:sz w:val="16"/>
          <w:szCs w:val="16"/>
          <w:u w:val="single"/>
          <w:lang w:val="en-US"/>
        </w:rPr>
      </w:r>
      <w:r w:rsidRPr="00582290">
        <w:rPr>
          <w:rFonts w:cs="Arial"/>
          <w:sz w:val="16"/>
          <w:szCs w:val="16"/>
          <w:u w:val="single"/>
          <w:lang w:val="en-US"/>
        </w:rPr>
        <w:fldChar w:fldCharType="separate"/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 w:rsidRPr="00582290">
        <w:rPr>
          <w:rFonts w:cs="Arial"/>
          <w:sz w:val="16"/>
          <w:szCs w:val="16"/>
          <w:u w:val="single"/>
          <w:lang w:val="en-US"/>
        </w:rPr>
        <w:fldChar w:fldCharType="end"/>
      </w:r>
      <w:r>
        <w:rPr>
          <w:rFonts w:cs="Arial"/>
          <w:sz w:val="16"/>
          <w:szCs w:val="16"/>
          <w:u w:val="single"/>
          <w:lang w:val="en-US"/>
        </w:rPr>
        <w:tab/>
      </w:r>
      <w:r w:rsidRPr="00085C38">
        <w:rPr>
          <w:rFonts w:cs="Arial"/>
          <w:sz w:val="16"/>
          <w:szCs w:val="16"/>
          <w:lang w:val="en-US"/>
        </w:rPr>
        <w:tab/>
        <w:t>Travail</w:t>
      </w:r>
      <w:r w:rsidRPr="00085C38">
        <w:rPr>
          <w:rFonts w:cs="Arial"/>
          <w:sz w:val="16"/>
          <w:szCs w:val="16"/>
          <w:lang w:val="en-US"/>
        </w:rPr>
        <w:tab/>
      </w:r>
      <w:r w:rsidRPr="00582290">
        <w:rPr>
          <w:rFonts w:cs="Arial"/>
          <w:sz w:val="16"/>
          <w:szCs w:val="16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82290">
        <w:rPr>
          <w:rFonts w:cs="Arial"/>
          <w:sz w:val="16"/>
          <w:szCs w:val="16"/>
          <w:u w:val="single"/>
          <w:lang w:val="en-US"/>
        </w:rPr>
        <w:instrText xml:space="preserve"> </w:instrText>
      </w:r>
      <w:r>
        <w:rPr>
          <w:rFonts w:cs="Arial"/>
          <w:sz w:val="16"/>
          <w:szCs w:val="16"/>
          <w:u w:val="single"/>
          <w:lang w:val="en-US"/>
        </w:rPr>
        <w:instrText>FORMTEXT</w:instrText>
      </w:r>
      <w:r w:rsidRPr="00582290">
        <w:rPr>
          <w:rFonts w:cs="Arial"/>
          <w:sz w:val="16"/>
          <w:szCs w:val="16"/>
          <w:u w:val="single"/>
          <w:lang w:val="en-US"/>
        </w:rPr>
        <w:instrText xml:space="preserve"> </w:instrText>
      </w:r>
      <w:r w:rsidRPr="00582290">
        <w:rPr>
          <w:rFonts w:cs="Arial"/>
          <w:sz w:val="16"/>
          <w:szCs w:val="16"/>
          <w:u w:val="single"/>
          <w:lang w:val="en-US"/>
        </w:rPr>
      </w:r>
      <w:r w:rsidRPr="00582290">
        <w:rPr>
          <w:rFonts w:cs="Arial"/>
          <w:sz w:val="16"/>
          <w:szCs w:val="16"/>
          <w:u w:val="single"/>
          <w:lang w:val="en-US"/>
        </w:rPr>
        <w:fldChar w:fldCharType="separate"/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 w:rsidRPr="00582290">
        <w:rPr>
          <w:rFonts w:cs="Arial"/>
          <w:sz w:val="16"/>
          <w:szCs w:val="16"/>
          <w:u w:val="single"/>
          <w:lang w:val="en-US"/>
        </w:rPr>
        <w:fldChar w:fldCharType="end"/>
      </w:r>
      <w:r>
        <w:rPr>
          <w:rFonts w:cs="Arial"/>
          <w:sz w:val="16"/>
          <w:szCs w:val="16"/>
          <w:u w:val="single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</w:p>
    <w:p w14:paraId="53B580AF" w14:textId="77777777" w:rsidR="003F70FF" w:rsidRPr="00625202" w:rsidRDefault="003F70FF" w:rsidP="003F70FF">
      <w:pPr>
        <w:widowControl w:val="0"/>
        <w:tabs>
          <w:tab w:val="left" w:pos="0"/>
          <w:tab w:val="left" w:pos="1134"/>
          <w:tab w:val="left" w:pos="1985"/>
          <w:tab w:val="right" w:pos="4678"/>
          <w:tab w:val="left" w:pos="4962"/>
          <w:tab w:val="left" w:pos="5812"/>
          <w:tab w:val="right" w:leader="underscore" w:pos="9356"/>
        </w:tabs>
        <w:autoSpaceDE w:val="0"/>
        <w:autoSpaceDN w:val="0"/>
        <w:adjustRightInd w:val="0"/>
        <w:spacing w:after="160" w:line="360" w:lineRule="auto"/>
        <w:textAlignment w:val="center"/>
        <w:rPr>
          <w:rFonts w:cs="Arial"/>
          <w:sz w:val="16"/>
          <w:szCs w:val="16"/>
          <w:u w:val="single"/>
          <w:lang w:val="en-US"/>
        </w:rPr>
      </w:pPr>
      <w:r>
        <w:rPr>
          <w:rFonts w:cs="Arial"/>
          <w:sz w:val="16"/>
          <w:szCs w:val="16"/>
          <w:lang w:val="en-US"/>
        </w:rPr>
        <w:tab/>
      </w:r>
      <w:proofErr w:type="spellStart"/>
      <w:r>
        <w:rPr>
          <w:rFonts w:cs="Arial"/>
          <w:sz w:val="16"/>
          <w:szCs w:val="16"/>
          <w:lang w:val="en-US"/>
        </w:rPr>
        <w:t>Cellulaire</w:t>
      </w:r>
      <w:proofErr w:type="spellEnd"/>
      <w:r>
        <w:rPr>
          <w:rFonts w:cs="Arial"/>
          <w:sz w:val="16"/>
          <w:szCs w:val="16"/>
          <w:lang w:val="en-US"/>
        </w:rPr>
        <w:tab/>
      </w:r>
      <w:r w:rsidRPr="00582290">
        <w:rPr>
          <w:rFonts w:cs="Arial"/>
          <w:sz w:val="16"/>
          <w:szCs w:val="16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82290">
        <w:rPr>
          <w:rFonts w:cs="Arial"/>
          <w:sz w:val="16"/>
          <w:szCs w:val="16"/>
          <w:u w:val="single"/>
          <w:lang w:val="en-US"/>
        </w:rPr>
        <w:instrText xml:space="preserve"> </w:instrText>
      </w:r>
      <w:r>
        <w:rPr>
          <w:rFonts w:cs="Arial"/>
          <w:sz w:val="16"/>
          <w:szCs w:val="16"/>
          <w:u w:val="single"/>
          <w:lang w:val="en-US"/>
        </w:rPr>
        <w:instrText>FORMTEXT</w:instrText>
      </w:r>
      <w:r w:rsidRPr="00582290">
        <w:rPr>
          <w:rFonts w:cs="Arial"/>
          <w:sz w:val="16"/>
          <w:szCs w:val="16"/>
          <w:u w:val="single"/>
          <w:lang w:val="en-US"/>
        </w:rPr>
        <w:instrText xml:space="preserve"> </w:instrText>
      </w:r>
      <w:r w:rsidRPr="00582290">
        <w:rPr>
          <w:rFonts w:cs="Arial"/>
          <w:sz w:val="16"/>
          <w:szCs w:val="16"/>
          <w:u w:val="single"/>
          <w:lang w:val="en-US"/>
        </w:rPr>
      </w:r>
      <w:r w:rsidRPr="00582290">
        <w:rPr>
          <w:rFonts w:cs="Arial"/>
          <w:sz w:val="16"/>
          <w:szCs w:val="16"/>
          <w:u w:val="single"/>
          <w:lang w:val="en-US"/>
        </w:rPr>
        <w:fldChar w:fldCharType="separate"/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 w:rsidRPr="00582290">
        <w:rPr>
          <w:rFonts w:cs="Arial"/>
          <w:sz w:val="16"/>
          <w:szCs w:val="16"/>
          <w:u w:val="single"/>
          <w:lang w:val="en-US"/>
        </w:rPr>
        <w:fldChar w:fldCharType="end"/>
      </w:r>
      <w:r>
        <w:rPr>
          <w:rFonts w:cs="Arial"/>
          <w:sz w:val="16"/>
          <w:szCs w:val="16"/>
          <w:u w:val="single"/>
          <w:lang w:val="en-US"/>
        </w:rPr>
        <w:tab/>
      </w:r>
    </w:p>
    <w:p w14:paraId="75168FBD" w14:textId="77777777" w:rsidR="003F70FF" w:rsidRPr="00701BF3" w:rsidRDefault="003F70FF" w:rsidP="003F70FF">
      <w:pPr>
        <w:widowControl w:val="0"/>
        <w:tabs>
          <w:tab w:val="left" w:pos="851"/>
          <w:tab w:val="right" w:pos="8861"/>
        </w:tabs>
        <w:autoSpaceDE w:val="0"/>
        <w:autoSpaceDN w:val="0"/>
        <w:adjustRightInd w:val="0"/>
        <w:spacing w:after="160" w:line="360" w:lineRule="auto"/>
        <w:textAlignment w:val="center"/>
        <w:rPr>
          <w:rFonts w:cs="Arial"/>
          <w:sz w:val="16"/>
          <w:szCs w:val="16"/>
          <w:u w:val="single"/>
          <w:lang w:val="en-US"/>
        </w:rPr>
      </w:pPr>
      <w:proofErr w:type="spellStart"/>
      <w:r w:rsidRPr="00085C38">
        <w:rPr>
          <w:rFonts w:cs="Arial"/>
          <w:sz w:val="16"/>
          <w:szCs w:val="16"/>
          <w:lang w:val="en-US"/>
        </w:rPr>
        <w:t>Courriel</w:t>
      </w:r>
      <w:proofErr w:type="spellEnd"/>
      <w:r w:rsidRPr="00085C38">
        <w:rPr>
          <w:rFonts w:cs="Arial"/>
          <w:sz w:val="16"/>
          <w:szCs w:val="16"/>
          <w:lang w:val="en-US"/>
        </w:rPr>
        <w:tab/>
      </w:r>
      <w:r w:rsidRPr="00582290">
        <w:rPr>
          <w:rFonts w:cs="Arial"/>
          <w:sz w:val="16"/>
          <w:szCs w:val="16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82290">
        <w:rPr>
          <w:rFonts w:cs="Arial"/>
          <w:sz w:val="16"/>
          <w:szCs w:val="16"/>
          <w:u w:val="single"/>
          <w:lang w:val="en-US"/>
        </w:rPr>
        <w:instrText xml:space="preserve"> </w:instrText>
      </w:r>
      <w:r>
        <w:rPr>
          <w:rFonts w:cs="Arial"/>
          <w:sz w:val="16"/>
          <w:szCs w:val="16"/>
          <w:u w:val="single"/>
          <w:lang w:val="en-US"/>
        </w:rPr>
        <w:instrText>FORMTEXT</w:instrText>
      </w:r>
      <w:r w:rsidRPr="00582290">
        <w:rPr>
          <w:rFonts w:cs="Arial"/>
          <w:sz w:val="16"/>
          <w:szCs w:val="16"/>
          <w:u w:val="single"/>
          <w:lang w:val="en-US"/>
        </w:rPr>
        <w:instrText xml:space="preserve"> </w:instrText>
      </w:r>
      <w:r w:rsidRPr="00582290">
        <w:rPr>
          <w:rFonts w:cs="Arial"/>
          <w:sz w:val="16"/>
          <w:szCs w:val="16"/>
          <w:u w:val="single"/>
          <w:lang w:val="en-US"/>
        </w:rPr>
      </w:r>
      <w:r w:rsidRPr="00582290">
        <w:rPr>
          <w:rFonts w:cs="Arial"/>
          <w:sz w:val="16"/>
          <w:szCs w:val="16"/>
          <w:u w:val="single"/>
          <w:lang w:val="en-US"/>
        </w:rPr>
        <w:fldChar w:fldCharType="separate"/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 w:rsidRPr="00582290">
        <w:rPr>
          <w:rFonts w:cs="Arial"/>
          <w:sz w:val="16"/>
          <w:szCs w:val="16"/>
          <w:u w:val="single"/>
          <w:lang w:val="en-US"/>
        </w:rPr>
        <w:fldChar w:fldCharType="end"/>
      </w:r>
      <w:r>
        <w:rPr>
          <w:rFonts w:cs="Arial"/>
          <w:sz w:val="16"/>
          <w:szCs w:val="16"/>
          <w:u w:val="single"/>
          <w:lang w:val="en-US"/>
        </w:rPr>
        <w:tab/>
      </w:r>
    </w:p>
    <w:p w14:paraId="7D954183" w14:textId="77777777" w:rsidR="003F70FF" w:rsidRPr="009A366D" w:rsidRDefault="003F70FF" w:rsidP="003F70FF">
      <w:pPr>
        <w:widowControl w:val="0"/>
        <w:tabs>
          <w:tab w:val="left" w:pos="0"/>
          <w:tab w:val="left" w:pos="567"/>
          <w:tab w:val="left" w:pos="709"/>
          <w:tab w:val="left" w:pos="2268"/>
          <w:tab w:val="right" w:pos="8875"/>
        </w:tabs>
        <w:autoSpaceDE w:val="0"/>
        <w:autoSpaceDN w:val="0"/>
        <w:adjustRightInd w:val="0"/>
        <w:spacing w:after="160" w:line="360" w:lineRule="auto"/>
        <w:textAlignment w:val="center"/>
        <w:rPr>
          <w:rFonts w:cs="Arial"/>
          <w:sz w:val="16"/>
          <w:szCs w:val="16"/>
          <w:u w:val="single"/>
          <w:lang w:val="en-US"/>
        </w:rPr>
      </w:pPr>
      <w:r w:rsidRPr="00085C38">
        <w:rPr>
          <w:rFonts w:cs="Arial"/>
          <w:sz w:val="16"/>
          <w:szCs w:val="16"/>
          <w:lang w:val="en-US"/>
        </w:rPr>
        <w:t xml:space="preserve">Nom de la </w:t>
      </w:r>
      <w:proofErr w:type="spellStart"/>
      <w:r w:rsidRPr="00085C38">
        <w:rPr>
          <w:rFonts w:cs="Arial"/>
          <w:sz w:val="16"/>
          <w:szCs w:val="16"/>
          <w:lang w:val="en-US"/>
        </w:rPr>
        <w:t>personne</w:t>
      </w:r>
      <w:proofErr w:type="spellEnd"/>
      <w:r w:rsidRPr="00085C38">
        <w:rPr>
          <w:rFonts w:cs="Arial"/>
          <w:sz w:val="16"/>
          <w:szCs w:val="16"/>
          <w:lang w:val="en-US"/>
        </w:rPr>
        <w:t xml:space="preserve"> </w:t>
      </w:r>
      <w:proofErr w:type="spellStart"/>
      <w:r w:rsidRPr="00085C38">
        <w:rPr>
          <w:rFonts w:cs="Arial"/>
          <w:sz w:val="16"/>
          <w:szCs w:val="16"/>
          <w:lang w:val="en-US"/>
        </w:rPr>
        <w:t>tutrice</w:t>
      </w:r>
      <w:proofErr w:type="spellEnd"/>
      <w:r>
        <w:rPr>
          <w:rFonts w:cs="Arial"/>
          <w:sz w:val="16"/>
          <w:szCs w:val="16"/>
          <w:lang w:val="en-US"/>
        </w:rPr>
        <w:t xml:space="preserve"> </w:t>
      </w:r>
      <w:r>
        <w:rPr>
          <w:rFonts w:cs="Arial"/>
          <w:sz w:val="16"/>
          <w:szCs w:val="16"/>
          <w:lang w:val="en-US"/>
        </w:rPr>
        <w:tab/>
      </w:r>
      <w:r w:rsidRPr="00582290">
        <w:rPr>
          <w:rFonts w:cs="Arial"/>
          <w:sz w:val="16"/>
          <w:szCs w:val="16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82290">
        <w:rPr>
          <w:rFonts w:cs="Arial"/>
          <w:sz w:val="16"/>
          <w:szCs w:val="16"/>
          <w:u w:val="single"/>
          <w:lang w:val="en-US"/>
        </w:rPr>
        <w:instrText xml:space="preserve"> </w:instrText>
      </w:r>
      <w:r>
        <w:rPr>
          <w:rFonts w:cs="Arial"/>
          <w:sz w:val="16"/>
          <w:szCs w:val="16"/>
          <w:u w:val="single"/>
          <w:lang w:val="en-US"/>
        </w:rPr>
        <w:instrText>FORMTEXT</w:instrText>
      </w:r>
      <w:r w:rsidRPr="00582290">
        <w:rPr>
          <w:rFonts w:cs="Arial"/>
          <w:sz w:val="16"/>
          <w:szCs w:val="16"/>
          <w:u w:val="single"/>
          <w:lang w:val="en-US"/>
        </w:rPr>
        <w:instrText xml:space="preserve"> </w:instrText>
      </w:r>
      <w:r w:rsidRPr="00582290">
        <w:rPr>
          <w:rFonts w:cs="Arial"/>
          <w:sz w:val="16"/>
          <w:szCs w:val="16"/>
          <w:u w:val="single"/>
          <w:lang w:val="en-US"/>
        </w:rPr>
      </w:r>
      <w:r w:rsidRPr="00582290">
        <w:rPr>
          <w:rFonts w:cs="Arial"/>
          <w:sz w:val="16"/>
          <w:szCs w:val="16"/>
          <w:u w:val="single"/>
          <w:lang w:val="en-US"/>
        </w:rPr>
        <w:fldChar w:fldCharType="separate"/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 w:rsidRPr="00582290">
        <w:rPr>
          <w:rFonts w:cs="Arial"/>
          <w:sz w:val="16"/>
          <w:szCs w:val="16"/>
          <w:u w:val="single"/>
          <w:lang w:val="en-US"/>
        </w:rPr>
        <w:fldChar w:fldCharType="end"/>
      </w:r>
      <w:r>
        <w:rPr>
          <w:rFonts w:cs="Arial"/>
          <w:sz w:val="16"/>
          <w:szCs w:val="16"/>
          <w:u w:val="single"/>
          <w:lang w:val="en-US"/>
        </w:rPr>
        <w:tab/>
      </w:r>
    </w:p>
    <w:p w14:paraId="61FF4888" w14:textId="77777777" w:rsidR="003F70FF" w:rsidRPr="009A366D" w:rsidRDefault="003F70FF" w:rsidP="003F70FF">
      <w:pPr>
        <w:widowControl w:val="0"/>
        <w:tabs>
          <w:tab w:val="left" w:pos="0"/>
          <w:tab w:val="left" w:pos="1134"/>
          <w:tab w:val="right" w:pos="8875"/>
        </w:tabs>
        <w:autoSpaceDE w:val="0"/>
        <w:autoSpaceDN w:val="0"/>
        <w:adjustRightInd w:val="0"/>
        <w:spacing w:after="960" w:line="360" w:lineRule="auto"/>
        <w:textAlignment w:val="center"/>
        <w:rPr>
          <w:rFonts w:cs="Arial"/>
          <w:sz w:val="16"/>
          <w:szCs w:val="16"/>
          <w:u w:val="single"/>
          <w:lang w:val="en-US"/>
        </w:rPr>
      </w:pPr>
      <w:r>
        <w:rPr>
          <w:rFonts w:cs="Arial"/>
          <w:sz w:val="16"/>
          <w:szCs w:val="16"/>
          <w:lang w:val="en-US"/>
        </w:rPr>
        <w:t xml:space="preserve">Date </w:t>
      </w:r>
      <w:proofErr w:type="spellStart"/>
      <w:r>
        <w:rPr>
          <w:rFonts w:cs="Arial"/>
          <w:sz w:val="16"/>
          <w:szCs w:val="16"/>
          <w:lang w:val="en-US"/>
        </w:rPr>
        <w:t>d’envoi</w:t>
      </w:r>
      <w:proofErr w:type="spellEnd"/>
      <w:r>
        <w:rPr>
          <w:rFonts w:cs="Arial"/>
          <w:sz w:val="16"/>
          <w:szCs w:val="16"/>
          <w:lang w:val="en-US"/>
        </w:rPr>
        <w:tab/>
      </w:r>
      <w:r w:rsidRPr="00582290">
        <w:rPr>
          <w:rFonts w:cs="Arial"/>
          <w:sz w:val="16"/>
          <w:szCs w:val="16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82290">
        <w:rPr>
          <w:rFonts w:cs="Arial"/>
          <w:sz w:val="16"/>
          <w:szCs w:val="16"/>
          <w:u w:val="single"/>
          <w:lang w:val="en-US"/>
        </w:rPr>
        <w:instrText xml:space="preserve"> </w:instrText>
      </w:r>
      <w:r>
        <w:rPr>
          <w:rFonts w:cs="Arial"/>
          <w:sz w:val="16"/>
          <w:szCs w:val="16"/>
          <w:u w:val="single"/>
          <w:lang w:val="en-US"/>
        </w:rPr>
        <w:instrText>FORMTEXT</w:instrText>
      </w:r>
      <w:r w:rsidRPr="00582290">
        <w:rPr>
          <w:rFonts w:cs="Arial"/>
          <w:sz w:val="16"/>
          <w:szCs w:val="16"/>
          <w:u w:val="single"/>
          <w:lang w:val="en-US"/>
        </w:rPr>
        <w:instrText xml:space="preserve"> </w:instrText>
      </w:r>
      <w:r w:rsidRPr="00582290">
        <w:rPr>
          <w:rFonts w:cs="Arial"/>
          <w:sz w:val="16"/>
          <w:szCs w:val="16"/>
          <w:u w:val="single"/>
          <w:lang w:val="en-US"/>
        </w:rPr>
      </w:r>
      <w:r w:rsidRPr="00582290">
        <w:rPr>
          <w:rFonts w:cs="Arial"/>
          <w:sz w:val="16"/>
          <w:szCs w:val="16"/>
          <w:u w:val="single"/>
          <w:lang w:val="en-US"/>
        </w:rPr>
        <w:fldChar w:fldCharType="separate"/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 w:rsidRPr="00582290">
        <w:rPr>
          <w:rFonts w:cs="Arial"/>
          <w:sz w:val="16"/>
          <w:szCs w:val="16"/>
          <w:u w:val="single"/>
          <w:lang w:val="en-US"/>
        </w:rPr>
        <w:fldChar w:fldCharType="end"/>
      </w:r>
      <w:r>
        <w:rPr>
          <w:rFonts w:cs="Arial"/>
          <w:sz w:val="16"/>
          <w:szCs w:val="16"/>
          <w:u w:val="single"/>
          <w:lang w:val="en-US"/>
        </w:rPr>
        <w:tab/>
      </w:r>
    </w:p>
    <w:p w14:paraId="198E72AF" w14:textId="09F36BC1" w:rsidR="003F70FF" w:rsidRPr="00085C38" w:rsidRDefault="003F70FF" w:rsidP="003F70FF">
      <w:pPr>
        <w:spacing w:after="360"/>
        <w:ind w:right="-93"/>
        <w:rPr>
          <w:sz w:val="16"/>
          <w:szCs w:val="16"/>
        </w:rPr>
      </w:pPr>
      <w:r>
        <w:rPr>
          <w:rFonts w:cs="Arial"/>
          <w:noProof/>
          <w:sz w:val="16"/>
          <w:szCs w:val="16"/>
          <w:lang w:val="fr-FR"/>
        </w:rPr>
        <w:drawing>
          <wp:inline distT="0" distB="0" distL="0" distR="0" wp14:anchorId="2E71EEA5" wp14:editId="4A646E97">
            <wp:extent cx="5709920" cy="63500"/>
            <wp:effectExtent l="0" t="0" r="5080" b="1270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25EEC" w14:textId="77777777" w:rsidR="003F70FF" w:rsidRPr="00CD23AD" w:rsidRDefault="003F70FF" w:rsidP="003F70FF">
      <w:pPr>
        <w:widowControl w:val="0"/>
        <w:tabs>
          <w:tab w:val="left" w:pos="426"/>
          <w:tab w:val="left" w:pos="1560"/>
          <w:tab w:val="right" w:leader="underscore" w:pos="4678"/>
          <w:tab w:val="left" w:pos="4962"/>
          <w:tab w:val="left" w:pos="6237"/>
          <w:tab w:val="right" w:leader="underscore" w:pos="9356"/>
        </w:tabs>
        <w:autoSpaceDE w:val="0"/>
        <w:autoSpaceDN w:val="0"/>
        <w:adjustRightInd w:val="0"/>
        <w:spacing w:after="160" w:line="288" w:lineRule="auto"/>
        <w:textAlignment w:val="center"/>
        <w:rPr>
          <w:rFonts w:cs="Arial"/>
          <w:b/>
          <w:sz w:val="18"/>
          <w:szCs w:val="18"/>
          <w:lang w:val="en-US"/>
        </w:rPr>
      </w:pPr>
      <w:proofErr w:type="spellStart"/>
      <w:r w:rsidRPr="00CD23AD">
        <w:rPr>
          <w:rFonts w:cs="Arial"/>
          <w:b/>
          <w:sz w:val="18"/>
          <w:szCs w:val="18"/>
          <w:lang w:val="en-US"/>
        </w:rPr>
        <w:t>Réservé</w:t>
      </w:r>
      <w:proofErr w:type="spellEnd"/>
      <w:r w:rsidRPr="00CD23AD">
        <w:rPr>
          <w:rFonts w:cs="Arial"/>
          <w:b/>
          <w:sz w:val="18"/>
          <w:szCs w:val="18"/>
          <w:lang w:val="en-US"/>
        </w:rPr>
        <w:t xml:space="preserve"> à </w:t>
      </w:r>
      <w:proofErr w:type="spellStart"/>
      <w:r w:rsidRPr="00CD23AD">
        <w:rPr>
          <w:rFonts w:cs="Arial"/>
          <w:b/>
          <w:sz w:val="18"/>
          <w:szCs w:val="18"/>
          <w:lang w:val="en-US"/>
        </w:rPr>
        <w:t>l’usage</w:t>
      </w:r>
      <w:proofErr w:type="spellEnd"/>
      <w:r w:rsidRPr="00CD23AD">
        <w:rPr>
          <w:rFonts w:cs="Arial"/>
          <w:b/>
          <w:sz w:val="18"/>
          <w:szCs w:val="18"/>
          <w:lang w:val="en-US"/>
        </w:rPr>
        <w:t xml:space="preserve"> de la </w:t>
      </w:r>
      <w:proofErr w:type="spellStart"/>
      <w:r w:rsidRPr="00CD23AD">
        <w:rPr>
          <w:rFonts w:cs="Arial"/>
          <w:b/>
          <w:sz w:val="18"/>
          <w:szCs w:val="18"/>
          <w:lang w:val="en-US"/>
        </w:rPr>
        <w:t>personne</w:t>
      </w:r>
      <w:proofErr w:type="spellEnd"/>
      <w:r w:rsidRPr="00CD23AD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Pr="00CD23AD">
        <w:rPr>
          <w:rFonts w:cs="Arial"/>
          <w:b/>
          <w:sz w:val="18"/>
          <w:szCs w:val="18"/>
          <w:lang w:val="en-US"/>
        </w:rPr>
        <w:t>tutrice</w:t>
      </w:r>
      <w:proofErr w:type="spellEnd"/>
    </w:p>
    <w:p w14:paraId="099031D2" w14:textId="77777777" w:rsidR="003F70FF" w:rsidRPr="005E7F88" w:rsidRDefault="003F70FF" w:rsidP="003F70FF">
      <w:pPr>
        <w:widowControl w:val="0"/>
        <w:tabs>
          <w:tab w:val="left" w:pos="0"/>
          <w:tab w:val="left" w:pos="1560"/>
          <w:tab w:val="right" w:pos="4678"/>
          <w:tab w:val="left" w:pos="4962"/>
          <w:tab w:val="left" w:pos="5387"/>
          <w:tab w:val="left" w:pos="6237"/>
          <w:tab w:val="right" w:pos="8875"/>
        </w:tabs>
        <w:autoSpaceDE w:val="0"/>
        <w:autoSpaceDN w:val="0"/>
        <w:adjustRightInd w:val="0"/>
        <w:spacing w:after="160" w:line="360" w:lineRule="auto"/>
        <w:textAlignment w:val="center"/>
        <w:rPr>
          <w:rFonts w:cs="Arial"/>
          <w:sz w:val="16"/>
          <w:szCs w:val="16"/>
          <w:u w:val="single"/>
          <w:lang w:val="en-US"/>
        </w:rPr>
      </w:pPr>
      <w:r>
        <w:rPr>
          <w:rFonts w:cs="Arial"/>
          <w:sz w:val="16"/>
          <w:szCs w:val="16"/>
          <w:lang w:val="en-US"/>
        </w:rPr>
        <w:t xml:space="preserve">Date de </w:t>
      </w:r>
      <w:proofErr w:type="spellStart"/>
      <w:proofErr w:type="gramStart"/>
      <w:r>
        <w:rPr>
          <w:rFonts w:cs="Arial"/>
          <w:sz w:val="16"/>
          <w:szCs w:val="16"/>
          <w:lang w:val="en-US"/>
        </w:rPr>
        <w:t>réception</w:t>
      </w:r>
      <w:proofErr w:type="spellEnd"/>
      <w:r w:rsidRPr="00085C38">
        <w:rPr>
          <w:rFonts w:cs="Arial"/>
          <w:sz w:val="16"/>
          <w:szCs w:val="16"/>
          <w:lang w:val="en-US"/>
        </w:rPr>
        <w:tab/>
      </w:r>
      <w:r w:rsidRPr="00582290">
        <w:rPr>
          <w:rFonts w:cs="Arial"/>
          <w:sz w:val="16"/>
          <w:szCs w:val="16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82290">
        <w:rPr>
          <w:rFonts w:cs="Arial"/>
          <w:sz w:val="16"/>
          <w:szCs w:val="16"/>
          <w:u w:val="single"/>
          <w:lang w:val="en-US"/>
        </w:rPr>
        <w:instrText xml:space="preserve"> </w:instrText>
      </w:r>
      <w:r>
        <w:rPr>
          <w:rFonts w:cs="Arial"/>
          <w:sz w:val="16"/>
          <w:szCs w:val="16"/>
          <w:u w:val="single"/>
          <w:lang w:val="en-US"/>
        </w:rPr>
        <w:instrText>FORMTEXT</w:instrText>
      </w:r>
      <w:r w:rsidRPr="00582290">
        <w:rPr>
          <w:rFonts w:cs="Arial"/>
          <w:sz w:val="16"/>
          <w:szCs w:val="16"/>
          <w:u w:val="single"/>
          <w:lang w:val="en-US"/>
        </w:rPr>
        <w:instrText xml:space="preserve"> </w:instrText>
      </w:r>
      <w:r w:rsidRPr="00582290">
        <w:rPr>
          <w:rFonts w:cs="Arial"/>
          <w:sz w:val="16"/>
          <w:szCs w:val="16"/>
          <w:u w:val="single"/>
          <w:lang w:val="en-US"/>
        </w:rPr>
      </w:r>
      <w:r w:rsidRPr="00582290">
        <w:rPr>
          <w:rFonts w:cs="Arial"/>
          <w:sz w:val="16"/>
          <w:szCs w:val="16"/>
          <w:u w:val="single"/>
          <w:lang w:val="en-US"/>
        </w:rPr>
        <w:fldChar w:fldCharType="separate"/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 w:rsidRPr="00582290">
        <w:rPr>
          <w:rFonts w:cs="Arial"/>
          <w:sz w:val="16"/>
          <w:szCs w:val="16"/>
          <w:u w:val="single"/>
          <w:lang w:val="en-US"/>
        </w:rPr>
        <w:fldChar w:fldCharType="end"/>
      </w:r>
      <w:r>
        <w:rPr>
          <w:rFonts w:cs="Arial"/>
          <w:sz w:val="16"/>
          <w:szCs w:val="16"/>
          <w:u w:val="single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  <w:t>Date de retour</w:t>
      </w:r>
      <w:proofErr w:type="gramEnd"/>
      <w:r>
        <w:rPr>
          <w:rFonts w:cs="Arial"/>
          <w:sz w:val="16"/>
          <w:szCs w:val="16"/>
          <w:lang w:val="en-US"/>
        </w:rPr>
        <w:tab/>
      </w:r>
      <w:r w:rsidRPr="00582290">
        <w:rPr>
          <w:rFonts w:cs="Arial"/>
          <w:sz w:val="16"/>
          <w:szCs w:val="16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82290">
        <w:rPr>
          <w:rFonts w:cs="Arial"/>
          <w:sz w:val="16"/>
          <w:szCs w:val="16"/>
          <w:u w:val="single"/>
          <w:lang w:val="en-US"/>
        </w:rPr>
        <w:instrText xml:space="preserve"> </w:instrText>
      </w:r>
      <w:r>
        <w:rPr>
          <w:rFonts w:cs="Arial"/>
          <w:sz w:val="16"/>
          <w:szCs w:val="16"/>
          <w:u w:val="single"/>
          <w:lang w:val="en-US"/>
        </w:rPr>
        <w:instrText>FORMTEXT</w:instrText>
      </w:r>
      <w:r w:rsidRPr="00582290">
        <w:rPr>
          <w:rFonts w:cs="Arial"/>
          <w:sz w:val="16"/>
          <w:szCs w:val="16"/>
          <w:u w:val="single"/>
          <w:lang w:val="en-US"/>
        </w:rPr>
        <w:instrText xml:space="preserve"> </w:instrText>
      </w:r>
      <w:r w:rsidRPr="00582290">
        <w:rPr>
          <w:rFonts w:cs="Arial"/>
          <w:sz w:val="16"/>
          <w:szCs w:val="16"/>
          <w:u w:val="single"/>
          <w:lang w:val="en-US"/>
        </w:rPr>
      </w:r>
      <w:r w:rsidRPr="00582290">
        <w:rPr>
          <w:rFonts w:cs="Arial"/>
          <w:sz w:val="16"/>
          <w:szCs w:val="16"/>
          <w:u w:val="single"/>
          <w:lang w:val="en-US"/>
        </w:rPr>
        <w:fldChar w:fldCharType="separate"/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 w:rsidRPr="00582290">
        <w:rPr>
          <w:rFonts w:cs="Arial"/>
          <w:sz w:val="16"/>
          <w:szCs w:val="16"/>
          <w:u w:val="single"/>
          <w:lang w:val="en-US"/>
        </w:rPr>
        <w:fldChar w:fldCharType="end"/>
      </w:r>
      <w:r>
        <w:rPr>
          <w:rFonts w:cs="Arial"/>
          <w:sz w:val="16"/>
          <w:szCs w:val="16"/>
          <w:u w:val="single"/>
          <w:lang w:val="en-US"/>
        </w:rPr>
        <w:tab/>
      </w:r>
    </w:p>
    <w:p w14:paraId="3EE02DEA" w14:textId="77777777" w:rsidR="003F70FF" w:rsidRDefault="003F70FF" w:rsidP="003F70FF">
      <w:pPr>
        <w:widowControl w:val="0"/>
        <w:tabs>
          <w:tab w:val="left" w:pos="567"/>
          <w:tab w:val="right" w:pos="8875"/>
        </w:tabs>
        <w:autoSpaceDE w:val="0"/>
        <w:autoSpaceDN w:val="0"/>
        <w:adjustRightInd w:val="0"/>
        <w:spacing w:after="160" w:line="360" w:lineRule="auto"/>
        <w:textAlignment w:val="center"/>
        <w:rPr>
          <w:rFonts w:cs="Arial"/>
          <w:sz w:val="16"/>
          <w:szCs w:val="16"/>
          <w:u w:val="single"/>
          <w:lang w:val="en-US"/>
        </w:rPr>
      </w:pPr>
      <w:r>
        <w:rPr>
          <w:rFonts w:cs="Arial"/>
          <w:sz w:val="16"/>
          <w:szCs w:val="16"/>
          <w:lang w:val="en-US"/>
        </w:rPr>
        <w:t>Note</w:t>
      </w:r>
      <w:r w:rsidRPr="00085C38">
        <w:rPr>
          <w:rFonts w:cs="Arial"/>
          <w:sz w:val="16"/>
          <w:szCs w:val="16"/>
          <w:lang w:val="en-US"/>
        </w:rPr>
        <w:tab/>
      </w:r>
      <w:r w:rsidRPr="00582290">
        <w:rPr>
          <w:rFonts w:cs="Arial"/>
          <w:sz w:val="16"/>
          <w:szCs w:val="16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82290">
        <w:rPr>
          <w:rFonts w:cs="Arial"/>
          <w:sz w:val="16"/>
          <w:szCs w:val="16"/>
          <w:u w:val="single"/>
          <w:lang w:val="en-US"/>
        </w:rPr>
        <w:instrText xml:space="preserve"> </w:instrText>
      </w:r>
      <w:r>
        <w:rPr>
          <w:rFonts w:cs="Arial"/>
          <w:sz w:val="16"/>
          <w:szCs w:val="16"/>
          <w:u w:val="single"/>
          <w:lang w:val="en-US"/>
        </w:rPr>
        <w:instrText>FORMTEXT</w:instrText>
      </w:r>
      <w:r w:rsidRPr="00582290">
        <w:rPr>
          <w:rFonts w:cs="Arial"/>
          <w:sz w:val="16"/>
          <w:szCs w:val="16"/>
          <w:u w:val="single"/>
          <w:lang w:val="en-US"/>
        </w:rPr>
        <w:instrText xml:space="preserve"> </w:instrText>
      </w:r>
      <w:r w:rsidRPr="00582290">
        <w:rPr>
          <w:rFonts w:cs="Arial"/>
          <w:sz w:val="16"/>
          <w:szCs w:val="16"/>
          <w:u w:val="single"/>
          <w:lang w:val="en-US"/>
        </w:rPr>
      </w:r>
      <w:r w:rsidRPr="00582290">
        <w:rPr>
          <w:rFonts w:cs="Arial"/>
          <w:sz w:val="16"/>
          <w:szCs w:val="16"/>
          <w:u w:val="single"/>
          <w:lang w:val="en-US"/>
        </w:rPr>
        <w:fldChar w:fldCharType="separate"/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>
        <w:rPr>
          <w:rFonts w:cs="Arial"/>
          <w:noProof/>
          <w:sz w:val="16"/>
          <w:szCs w:val="16"/>
          <w:u w:val="single"/>
          <w:lang w:val="en-US"/>
        </w:rPr>
        <w:t> </w:t>
      </w:r>
      <w:r w:rsidRPr="00582290">
        <w:rPr>
          <w:rFonts w:cs="Arial"/>
          <w:sz w:val="16"/>
          <w:szCs w:val="16"/>
          <w:u w:val="single"/>
          <w:lang w:val="en-US"/>
        </w:rPr>
        <w:fldChar w:fldCharType="end"/>
      </w:r>
      <w:r>
        <w:rPr>
          <w:rFonts w:cs="Arial"/>
          <w:sz w:val="16"/>
          <w:szCs w:val="16"/>
          <w:u w:val="single"/>
          <w:lang w:val="en-US"/>
        </w:rPr>
        <w:tab/>
      </w:r>
    </w:p>
    <w:p w14:paraId="5B3BCEC2" w14:textId="77777777" w:rsidR="00AE6974" w:rsidRDefault="00AE6974" w:rsidP="003F70FF">
      <w:pPr>
        <w:widowControl w:val="0"/>
        <w:tabs>
          <w:tab w:val="left" w:pos="567"/>
          <w:tab w:val="right" w:pos="8875"/>
        </w:tabs>
        <w:autoSpaceDE w:val="0"/>
        <w:autoSpaceDN w:val="0"/>
        <w:adjustRightInd w:val="0"/>
        <w:spacing w:after="160" w:line="360" w:lineRule="auto"/>
        <w:textAlignment w:val="center"/>
        <w:sectPr w:rsidR="00AE6974" w:rsidSect="00EE4489">
          <w:headerReference w:type="default" r:id="rId11"/>
          <w:footerReference w:type="even" r:id="rId12"/>
          <w:footerReference w:type="default" r:id="rId13"/>
          <w:pgSz w:w="12240" w:h="15840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09CE8554" w14:textId="53D3F5B6" w:rsidR="00C737D5" w:rsidRPr="00DC4E0E" w:rsidRDefault="00DC4E0E" w:rsidP="008B0931">
      <w:pPr>
        <w:pStyle w:val="Titre1"/>
      </w:pPr>
      <w:r w:rsidRPr="008B0931">
        <w:lastRenderedPageBreak/>
        <w:t>Chapitre</w:t>
      </w:r>
      <w:r w:rsidR="00BF566E">
        <w:t xml:space="preserve"> 7</w:t>
      </w:r>
      <w:r w:rsidRPr="00DC4E0E">
        <w:t xml:space="preserve"> – </w:t>
      </w:r>
      <w:r w:rsidR="00C344E2">
        <w:t>Énergie</w:t>
      </w:r>
    </w:p>
    <w:p w14:paraId="094A434A" w14:textId="1866623E" w:rsidR="00DC4E0E" w:rsidRPr="00DC4E0E" w:rsidRDefault="00DC4E0E" w:rsidP="00DC4E0E">
      <w:pPr>
        <w:pStyle w:val="Titre2"/>
      </w:pPr>
      <w:r w:rsidRPr="00DC4E0E">
        <w:t>Question 1</w:t>
      </w:r>
    </w:p>
    <w:p w14:paraId="2660E8E8" w14:textId="635930E9" w:rsidR="00DC4E0E" w:rsidRPr="00DC4E0E" w:rsidRDefault="00283B14" w:rsidP="00AE6974">
      <w:pPr>
        <w:pStyle w:val="ENV3026corps"/>
      </w:pPr>
      <w:r>
        <w:t xml:space="preserve">L'analyse </w:t>
      </w:r>
      <w:proofErr w:type="spellStart"/>
      <w:r>
        <w:t>coût</w:t>
      </w:r>
      <w:proofErr w:type="spellEnd"/>
      <w:r>
        <w:t>-avantage doit-elle jouer un rôle prédominant dans la détermination de la part de l'énergie électrique fournie par le nucléaire aux États-Unis? Justifiez votre réponse.</w:t>
      </w:r>
    </w:p>
    <w:p w14:paraId="5078BA23" w14:textId="727C85E8" w:rsidR="00DC4E0E" w:rsidRPr="00DC4E0E" w:rsidRDefault="00283B14" w:rsidP="00DC4E0E">
      <w:pPr>
        <w:pStyle w:val="Titre2"/>
      </w:pPr>
      <w:r>
        <w:t>Question 2</w:t>
      </w:r>
    </w:p>
    <w:p w14:paraId="00E09F4B" w14:textId="2E2A06CD" w:rsidR="00283B14" w:rsidRDefault="00283B14" w:rsidP="00AE6974">
      <w:pPr>
        <w:pStyle w:val="ENV3026corps"/>
      </w:pPr>
      <w:proofErr w:type="spellStart"/>
      <w:r>
        <w:t>Abba</w:t>
      </w:r>
      <w:proofErr w:type="spellEnd"/>
      <w:r>
        <w:t xml:space="preserve"> </w:t>
      </w:r>
      <w:proofErr w:type="spellStart"/>
      <w:r>
        <w:t>Lerner</w:t>
      </w:r>
      <w:proofErr w:type="spellEnd"/>
      <w:r>
        <w:t xml:space="preserve"> est un économiste qui a proposé que les États-Unis imposent une tarification sur les importations de pétrole égale à 100 % du prix à l'importation. Cette tarification a été conçue pour réduire la dépendance aux ressources étrangères et pour décourager l'OPEP d'augmenter ses prix (puisque, à cause des tarifs imposés, le prix de livraison serait deux fois plus important que l'augmentation de l'OPEP, ce qui </w:t>
      </w:r>
      <w:proofErr w:type="spellStart"/>
      <w:r>
        <w:t>entraînerait</w:t>
      </w:r>
      <w:proofErr w:type="spellEnd"/>
      <w:r>
        <w:t xml:space="preserve"> une réduction importante de la consommation). Cette mesure devrait-elle faire d'objet d'une politique publique? Justifiez votre réponse. </w:t>
      </w:r>
    </w:p>
    <w:p w14:paraId="3D198FCE" w14:textId="18AEA3F6" w:rsidR="00283B14" w:rsidRDefault="00283B14" w:rsidP="00283B14">
      <w:pPr>
        <w:pStyle w:val="Titre2"/>
      </w:pPr>
      <w:r>
        <w:t>Question 3</w:t>
      </w:r>
    </w:p>
    <w:p w14:paraId="0F98793F" w14:textId="0E7EACA4" w:rsidR="00283B14" w:rsidRDefault="00283B14" w:rsidP="00AE6974">
      <w:pPr>
        <w:pStyle w:val="ENV3026corps"/>
      </w:pPr>
      <w:r>
        <w:t>Le fait que la réserve stratégique de pétrole n'a jamais été utilisée pour compenser les pénuries dues à un embargo signifie-t-il que les dépenses occasionnées par la création de cette réserve étaient inutiles? Justifiez votre réponse.</w:t>
      </w:r>
    </w:p>
    <w:p w14:paraId="5521D895" w14:textId="2CB1C142" w:rsidR="00283B14" w:rsidRDefault="00283B14" w:rsidP="00283B14">
      <w:pPr>
        <w:pStyle w:val="Titre2"/>
      </w:pPr>
      <w:r>
        <w:t>Question 4</w:t>
      </w:r>
    </w:p>
    <w:p w14:paraId="25912506" w14:textId="2200943D" w:rsidR="00283B14" w:rsidRDefault="00AE6974" w:rsidP="00AE6974">
      <w:pPr>
        <w:pStyle w:val="ENV3026corps"/>
      </w:pPr>
      <w:r>
        <w:t>Aujourd'hui, à quel prix l'</w:t>
      </w:r>
      <w:bookmarkStart w:id="1" w:name="_GoBack"/>
      <w:bookmarkEnd w:id="1"/>
      <w:r w:rsidR="00283B14">
        <w:t>Arabie Saoudite souhaite-t-elle vendre le baril? Pour quelles raisons?</w:t>
      </w:r>
    </w:p>
    <w:p w14:paraId="376556B4" w14:textId="3BF26657" w:rsidR="00DC4E0E" w:rsidRPr="00DC4E0E" w:rsidRDefault="00BF566E" w:rsidP="00DC4E0E">
      <w:pPr>
        <w:pStyle w:val="Titre1"/>
      </w:pPr>
      <w:r>
        <w:t>Chapitre 8</w:t>
      </w:r>
      <w:r w:rsidR="00DC4E0E" w:rsidRPr="00DC4E0E">
        <w:t xml:space="preserve"> –</w:t>
      </w:r>
      <w:r w:rsidR="00DC4E0E">
        <w:t xml:space="preserve"> </w:t>
      </w:r>
      <w:r w:rsidR="00C344E2">
        <w:t>Gestion de l’eau</w:t>
      </w:r>
    </w:p>
    <w:p w14:paraId="0974D8E8" w14:textId="4E09C135" w:rsidR="00DC4E0E" w:rsidRPr="00DC4E0E" w:rsidRDefault="00DC4E0E" w:rsidP="0057300A">
      <w:pPr>
        <w:pStyle w:val="Titre2"/>
      </w:pPr>
      <w:r>
        <w:t>Question 1</w:t>
      </w:r>
    </w:p>
    <w:p w14:paraId="3C9AFE46" w14:textId="77777777" w:rsidR="00283B14" w:rsidRDefault="00283B14" w:rsidP="00AE6974">
      <w:pPr>
        <w:pStyle w:val="ENV3026corps"/>
      </w:pPr>
      <w:r>
        <w:t>Quel est le système tarifaire du réseau d'eau public de votre ville? Pourquoi ce système a-t-il été choisi? Souhaiteriez-vous en recommander un autre?</w:t>
      </w:r>
    </w:p>
    <w:p w14:paraId="37173CA9" w14:textId="117EEB86" w:rsidR="00283B14" w:rsidRDefault="00283B14" w:rsidP="00283B14">
      <w:pPr>
        <w:pStyle w:val="Titre2"/>
      </w:pPr>
      <w:r>
        <w:t>Question 2</w:t>
      </w:r>
    </w:p>
    <w:p w14:paraId="21198B37" w14:textId="77777777" w:rsidR="00283B14" w:rsidRDefault="00283B14" w:rsidP="00AE6974">
      <w:pPr>
        <w:pStyle w:val="ENV3026corps"/>
      </w:pPr>
      <w:r>
        <w:t>Supposons que vous veniez d'une région où l'eau soit présente en abondance. La demande y est toujours inférieure à l'offre. Devriez-vous faire attention à la quantité d'eau que vous consommez, ou pouvez-vous tout simplement en utiliser autant que vous voulez et quand vous le voulez? Pourquoi?</w:t>
      </w:r>
    </w:p>
    <w:p w14:paraId="6745F6B4" w14:textId="5D4CE9E0" w:rsidR="00DC4E0E" w:rsidRPr="00DC4E0E" w:rsidRDefault="00BF566E" w:rsidP="00DC4E0E">
      <w:pPr>
        <w:pStyle w:val="Titre1"/>
      </w:pPr>
      <w:r>
        <w:t>Chapitre 9</w:t>
      </w:r>
      <w:r w:rsidR="00DC4E0E">
        <w:t xml:space="preserve"> – </w:t>
      </w:r>
      <w:r w:rsidR="00C344E2">
        <w:t>Ressources naturelles renouvelables en propriété commune</w:t>
      </w:r>
    </w:p>
    <w:p w14:paraId="6F8FB714" w14:textId="776F6197" w:rsidR="00DC4E0E" w:rsidRDefault="00DC4E0E" w:rsidP="00DC4E0E">
      <w:pPr>
        <w:pStyle w:val="Titre2"/>
      </w:pPr>
      <w:r>
        <w:t>Question 1</w:t>
      </w:r>
    </w:p>
    <w:p w14:paraId="1E539B3B" w14:textId="77777777" w:rsidR="00283B14" w:rsidRDefault="00283B14" w:rsidP="00AE6974">
      <w:pPr>
        <w:pStyle w:val="ENV3026corps"/>
      </w:pPr>
      <w:r>
        <w:t>La mise en place d'une limite de 200 milles marins constitue-t-elle une intervention gouvernementale suffisante pour s'assurer que la « tragédie des biens communs » ne touchera pas les zones de pêche situées au sein de cette zone? Pourquoi?</w:t>
      </w:r>
    </w:p>
    <w:p w14:paraId="06FFCA48" w14:textId="1DFFD957" w:rsidR="00DC4E0E" w:rsidRPr="00DC4E0E" w:rsidRDefault="00DC4E0E" w:rsidP="00DC4E0E">
      <w:pPr>
        <w:pStyle w:val="Titre2"/>
      </w:pPr>
      <w:r>
        <w:t>Question 2</w:t>
      </w:r>
    </w:p>
    <w:p w14:paraId="27CAF828" w14:textId="43CE987E" w:rsidR="00283B14" w:rsidRDefault="00283B14" w:rsidP="00AE6974">
      <w:pPr>
        <w:pStyle w:val="ENV3026corps"/>
      </w:pPr>
      <w:r>
        <w:t>L'actualisation permet à la population de poissons jugée efficiente de tomber sous le seuil requis pour générer un rendement maximal soutenable. Cela est-il conforme au critère de soutenabilité? Pourquoi?</w:t>
      </w:r>
    </w:p>
    <w:sectPr w:rsidR="00283B14" w:rsidSect="00AE6974">
      <w:headerReference w:type="default" r:id="rId14"/>
      <w:headerReference w:type="first" r:id="rId15"/>
      <w:footerReference w:type="first" r:id="rId16"/>
      <w:pgSz w:w="12240" w:h="15840"/>
      <w:pgMar w:top="1701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DDC85" w14:textId="77777777" w:rsidR="00BF566E" w:rsidRDefault="00BF566E" w:rsidP="00496E06">
      <w:pPr>
        <w:spacing w:before="0"/>
      </w:pPr>
      <w:r>
        <w:separator/>
      </w:r>
    </w:p>
  </w:endnote>
  <w:endnote w:type="continuationSeparator" w:id="0">
    <w:p w14:paraId="6B8442B3" w14:textId="77777777" w:rsidR="00BF566E" w:rsidRDefault="00BF566E" w:rsidP="00496E0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yrialSansProUltLightCond">
    <w:altName w:val="Kyrial Sans Pro Ult Light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 Bold Cond">
    <w:panose1 w:val="02040706060201020203"/>
    <w:charset w:val="00"/>
    <w:family w:val="auto"/>
    <w:pitch w:val="variable"/>
    <w:sig w:usb0="60000287" w:usb1="00000001" w:usb2="00000000" w:usb3="00000000" w:csb0="0000019F" w:csb1="00000000"/>
  </w:font>
  <w:font w:name="KyrialSansProLight">
    <w:altName w:val="Kyrial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AE818" w14:textId="77777777" w:rsidR="00BF566E" w:rsidRDefault="00BF566E" w:rsidP="00EE448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DE084FF" w14:textId="77777777" w:rsidR="00BF566E" w:rsidRDefault="00BF566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6A799" w14:textId="77777777" w:rsidR="00BF566E" w:rsidRDefault="00BF566E" w:rsidP="00EE448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E6974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094A7BEC" w14:textId="0F4ED53D" w:rsidR="00BF566E" w:rsidRPr="00496E06" w:rsidRDefault="00BF566E" w:rsidP="00496E06">
    <w:pPr>
      <w:pStyle w:val="Pieddepage"/>
      <w:jc w:val="center"/>
      <w:rPr>
        <w:rFonts w:ascii="Arial Narrow" w:hAnsi="Arial Narrow"/>
        <w:b/>
        <w:szCs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86BEF" w14:textId="77777777" w:rsidR="00AE6974" w:rsidRPr="00AE6974" w:rsidRDefault="00AE6974" w:rsidP="00AE6974">
    <w:pPr>
      <w:pStyle w:val="Pieddepage"/>
      <w:tabs>
        <w:tab w:val="clear" w:pos="4536"/>
        <w:tab w:val="clear" w:pos="9072"/>
        <w:tab w:val="left" w:pos="6932"/>
      </w:tabs>
      <w:ind w:right="360"/>
      <w:jc w:val="center"/>
      <w:rPr>
        <w:rFonts w:ascii="Arial" w:hAnsi="Arial"/>
        <w:sz w:val="20"/>
        <w:szCs w:val="20"/>
      </w:rPr>
    </w:pPr>
    <w:r w:rsidRPr="00AE6974">
      <w:rPr>
        <w:rStyle w:val="Numrodepage"/>
        <w:rFonts w:ascii="Arial" w:hAnsi="Arial"/>
        <w:sz w:val="20"/>
        <w:szCs w:val="20"/>
      </w:rPr>
      <w:fldChar w:fldCharType="begin"/>
    </w:r>
    <w:r w:rsidRPr="00AE6974">
      <w:rPr>
        <w:rStyle w:val="Numrodepage"/>
        <w:rFonts w:ascii="Arial" w:hAnsi="Arial"/>
        <w:sz w:val="20"/>
        <w:szCs w:val="20"/>
      </w:rPr>
      <w:instrText xml:space="preserve"> PAGE </w:instrText>
    </w:r>
    <w:r w:rsidRPr="00AE6974">
      <w:rPr>
        <w:rStyle w:val="Numrodepage"/>
        <w:rFonts w:ascii="Arial" w:hAnsi="Arial"/>
        <w:sz w:val="20"/>
        <w:szCs w:val="20"/>
      </w:rPr>
      <w:fldChar w:fldCharType="separate"/>
    </w:r>
    <w:r>
      <w:rPr>
        <w:rStyle w:val="Numrodepage"/>
        <w:rFonts w:ascii="Arial" w:hAnsi="Arial"/>
        <w:noProof/>
        <w:sz w:val="20"/>
        <w:szCs w:val="20"/>
      </w:rPr>
      <w:t>2</w:t>
    </w:r>
    <w:r w:rsidRPr="00AE6974">
      <w:rPr>
        <w:rStyle w:val="Numrodepage"/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565EF" w14:textId="77777777" w:rsidR="00BF566E" w:rsidRDefault="00BF566E" w:rsidP="00496E06">
      <w:pPr>
        <w:spacing w:before="0"/>
      </w:pPr>
      <w:r>
        <w:separator/>
      </w:r>
    </w:p>
  </w:footnote>
  <w:footnote w:type="continuationSeparator" w:id="0">
    <w:p w14:paraId="29A9BE4F" w14:textId="77777777" w:rsidR="00BF566E" w:rsidRDefault="00BF566E" w:rsidP="00496E0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0"/>
      <w:gridCol w:w="4750"/>
    </w:tblGrid>
    <w:tr w:rsidR="00BF566E" w14:paraId="1127181C" w14:textId="77777777" w:rsidTr="00496E06">
      <w:tc>
        <w:tcPr>
          <w:tcW w:w="4750" w:type="dxa"/>
        </w:tcPr>
        <w:p w14:paraId="6DDCF12E" w14:textId="6FC28B51" w:rsidR="00BF566E" w:rsidRPr="00A600E4" w:rsidRDefault="00BF566E">
          <w:pPr>
            <w:pStyle w:val="En-tte"/>
            <w:rPr>
              <w:rFonts w:ascii="Arial Narrow" w:hAnsi="Arial Narrow"/>
              <w:b/>
              <w:color w:val="7F7F7F" w:themeColor="text1" w:themeTint="80"/>
              <w:sz w:val="20"/>
              <w:szCs w:val="20"/>
            </w:rPr>
          </w:pPr>
        </w:p>
      </w:tc>
      <w:tc>
        <w:tcPr>
          <w:tcW w:w="4750" w:type="dxa"/>
        </w:tcPr>
        <w:p w14:paraId="501D5A89" w14:textId="1567863C" w:rsidR="00BF566E" w:rsidRPr="00496E06" w:rsidRDefault="00BF566E" w:rsidP="0022384A">
          <w:pPr>
            <w:pStyle w:val="En-tte"/>
            <w:jc w:val="right"/>
            <w:rPr>
              <w:rFonts w:ascii="Arial Narrow" w:hAnsi="Arial Narrow"/>
              <w:sz w:val="20"/>
              <w:szCs w:val="20"/>
            </w:rPr>
          </w:pPr>
          <w:r w:rsidRPr="00A600E4">
            <w:rPr>
              <w:rFonts w:ascii="Arial Narrow" w:hAnsi="Arial Narrow"/>
              <w:b/>
              <w:color w:val="7F7F7F" w:themeColor="text1" w:themeTint="80"/>
              <w:sz w:val="20"/>
              <w:szCs w:val="20"/>
            </w:rPr>
            <w:t>ENV 3026</w:t>
          </w:r>
        </w:p>
      </w:tc>
    </w:tr>
    <w:tr w:rsidR="00BF566E" w14:paraId="72B949CF" w14:textId="77777777" w:rsidTr="00496E06">
      <w:tc>
        <w:tcPr>
          <w:tcW w:w="4750" w:type="dxa"/>
        </w:tcPr>
        <w:p w14:paraId="23D49196" w14:textId="30C2A7AC" w:rsidR="00BF566E" w:rsidRPr="00A600E4" w:rsidRDefault="00BF566E" w:rsidP="0022384A">
          <w:pPr>
            <w:pStyle w:val="En-tte"/>
            <w:jc w:val="right"/>
            <w:rPr>
              <w:rFonts w:ascii="Arial Narrow" w:hAnsi="Arial Narrow"/>
              <w:color w:val="7F7F7F" w:themeColor="text1" w:themeTint="80"/>
              <w:sz w:val="20"/>
              <w:szCs w:val="20"/>
            </w:rPr>
          </w:pPr>
        </w:p>
      </w:tc>
      <w:tc>
        <w:tcPr>
          <w:tcW w:w="4750" w:type="dxa"/>
        </w:tcPr>
        <w:p w14:paraId="2CE1EFCD" w14:textId="36A72D6E" w:rsidR="00BF566E" w:rsidRPr="00496E06" w:rsidRDefault="00BF566E" w:rsidP="0022384A">
          <w:pPr>
            <w:pStyle w:val="En-tte"/>
            <w:jc w:val="right"/>
            <w:rPr>
              <w:rFonts w:ascii="Arial Narrow" w:hAnsi="Arial Narrow"/>
              <w:sz w:val="20"/>
              <w:szCs w:val="20"/>
            </w:rPr>
          </w:pPr>
          <w:r w:rsidRPr="00A600E4">
            <w:rPr>
              <w:rFonts w:ascii="Arial Narrow" w:hAnsi="Arial Narrow"/>
              <w:color w:val="7F7F7F" w:themeColor="text1" w:themeTint="80"/>
              <w:sz w:val="20"/>
              <w:szCs w:val="20"/>
            </w:rPr>
            <w:t>Économie et gestion du développement durable</w:t>
          </w:r>
        </w:p>
      </w:tc>
    </w:tr>
  </w:tbl>
  <w:p w14:paraId="0760ABF9" w14:textId="77777777" w:rsidR="00BF566E" w:rsidRDefault="00BF566E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0"/>
      <w:gridCol w:w="4750"/>
    </w:tblGrid>
    <w:tr w:rsidR="00AE6974" w14:paraId="7D55B5F6" w14:textId="77777777" w:rsidTr="00496E06">
      <w:tc>
        <w:tcPr>
          <w:tcW w:w="4750" w:type="dxa"/>
        </w:tcPr>
        <w:p w14:paraId="37C41435" w14:textId="77777777" w:rsidR="00AE6974" w:rsidRPr="00A600E4" w:rsidRDefault="00AE6974">
          <w:pPr>
            <w:pStyle w:val="En-tte"/>
            <w:rPr>
              <w:rFonts w:ascii="Arial Narrow" w:hAnsi="Arial Narrow"/>
              <w:b/>
              <w:color w:val="7F7F7F" w:themeColor="text1" w:themeTint="80"/>
              <w:sz w:val="20"/>
              <w:szCs w:val="20"/>
            </w:rPr>
          </w:pPr>
        </w:p>
      </w:tc>
      <w:tc>
        <w:tcPr>
          <w:tcW w:w="4750" w:type="dxa"/>
        </w:tcPr>
        <w:p w14:paraId="784800DA" w14:textId="77777777" w:rsidR="00AE6974" w:rsidRPr="00496E06" w:rsidRDefault="00AE6974" w:rsidP="0022384A">
          <w:pPr>
            <w:pStyle w:val="En-tte"/>
            <w:jc w:val="right"/>
            <w:rPr>
              <w:rFonts w:ascii="Arial Narrow" w:hAnsi="Arial Narrow"/>
              <w:sz w:val="20"/>
              <w:szCs w:val="20"/>
            </w:rPr>
          </w:pPr>
          <w:r w:rsidRPr="00A600E4">
            <w:rPr>
              <w:rFonts w:ascii="Arial Narrow" w:hAnsi="Arial Narrow"/>
              <w:b/>
              <w:color w:val="7F7F7F" w:themeColor="text1" w:themeTint="80"/>
              <w:sz w:val="20"/>
              <w:szCs w:val="20"/>
            </w:rPr>
            <w:t>ENV 3026</w:t>
          </w:r>
        </w:p>
      </w:tc>
    </w:tr>
    <w:tr w:rsidR="00AE6974" w14:paraId="14DE510E" w14:textId="77777777" w:rsidTr="00496E06">
      <w:tc>
        <w:tcPr>
          <w:tcW w:w="4750" w:type="dxa"/>
        </w:tcPr>
        <w:p w14:paraId="5C32877D" w14:textId="77777777" w:rsidR="00AE6974" w:rsidRPr="00A600E4" w:rsidRDefault="00AE6974" w:rsidP="0022384A">
          <w:pPr>
            <w:pStyle w:val="En-tte"/>
            <w:jc w:val="right"/>
            <w:rPr>
              <w:rFonts w:ascii="Arial Narrow" w:hAnsi="Arial Narrow"/>
              <w:color w:val="7F7F7F" w:themeColor="text1" w:themeTint="80"/>
              <w:sz w:val="20"/>
              <w:szCs w:val="20"/>
            </w:rPr>
          </w:pPr>
        </w:p>
      </w:tc>
      <w:tc>
        <w:tcPr>
          <w:tcW w:w="4750" w:type="dxa"/>
        </w:tcPr>
        <w:p w14:paraId="1984C09F" w14:textId="77777777" w:rsidR="00AE6974" w:rsidRPr="00496E06" w:rsidRDefault="00AE6974" w:rsidP="0022384A">
          <w:pPr>
            <w:pStyle w:val="En-tte"/>
            <w:jc w:val="right"/>
            <w:rPr>
              <w:rFonts w:ascii="Arial Narrow" w:hAnsi="Arial Narrow"/>
              <w:sz w:val="20"/>
              <w:szCs w:val="20"/>
            </w:rPr>
          </w:pPr>
          <w:r w:rsidRPr="00A600E4">
            <w:rPr>
              <w:rFonts w:ascii="Arial Narrow" w:hAnsi="Arial Narrow"/>
              <w:color w:val="7F7F7F" w:themeColor="text1" w:themeTint="80"/>
              <w:sz w:val="20"/>
              <w:szCs w:val="20"/>
            </w:rPr>
            <w:t>Économie et gestion du développement durable</w:t>
          </w:r>
        </w:p>
      </w:tc>
    </w:tr>
  </w:tbl>
  <w:p w14:paraId="2FD84FE4" w14:textId="77777777" w:rsidR="00AE6974" w:rsidRDefault="00AE6974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0"/>
      <w:gridCol w:w="4750"/>
    </w:tblGrid>
    <w:tr w:rsidR="00AE6974" w14:paraId="4DBDA629" w14:textId="77777777" w:rsidTr="006E53EC">
      <w:tc>
        <w:tcPr>
          <w:tcW w:w="4750" w:type="dxa"/>
        </w:tcPr>
        <w:p w14:paraId="56C90682" w14:textId="77777777" w:rsidR="00AE6974" w:rsidRPr="00A600E4" w:rsidRDefault="00AE6974" w:rsidP="006E53EC">
          <w:pPr>
            <w:pStyle w:val="En-tte"/>
            <w:rPr>
              <w:rFonts w:ascii="Arial Narrow" w:hAnsi="Arial Narrow"/>
              <w:b/>
              <w:color w:val="7F7F7F" w:themeColor="text1" w:themeTint="80"/>
              <w:sz w:val="20"/>
              <w:szCs w:val="20"/>
            </w:rPr>
          </w:pPr>
        </w:p>
      </w:tc>
      <w:tc>
        <w:tcPr>
          <w:tcW w:w="4750" w:type="dxa"/>
        </w:tcPr>
        <w:p w14:paraId="790B9E1D" w14:textId="77777777" w:rsidR="00AE6974" w:rsidRPr="00496E06" w:rsidRDefault="00AE6974" w:rsidP="006E53EC">
          <w:pPr>
            <w:pStyle w:val="En-tte"/>
            <w:jc w:val="right"/>
            <w:rPr>
              <w:rFonts w:ascii="Arial Narrow" w:hAnsi="Arial Narrow"/>
              <w:sz w:val="20"/>
              <w:szCs w:val="20"/>
            </w:rPr>
          </w:pPr>
          <w:r w:rsidRPr="00A600E4">
            <w:rPr>
              <w:rFonts w:ascii="Arial Narrow" w:hAnsi="Arial Narrow"/>
              <w:b/>
              <w:color w:val="7F7F7F" w:themeColor="text1" w:themeTint="80"/>
              <w:sz w:val="20"/>
              <w:szCs w:val="20"/>
            </w:rPr>
            <w:t>ENV 3026</w:t>
          </w:r>
        </w:p>
      </w:tc>
    </w:tr>
    <w:tr w:rsidR="00AE6974" w14:paraId="5E2C44D3" w14:textId="77777777" w:rsidTr="006E53EC">
      <w:tc>
        <w:tcPr>
          <w:tcW w:w="4750" w:type="dxa"/>
        </w:tcPr>
        <w:p w14:paraId="7F9C54D2" w14:textId="77777777" w:rsidR="00AE6974" w:rsidRPr="00A600E4" w:rsidRDefault="00AE6974" w:rsidP="006E53EC">
          <w:pPr>
            <w:pStyle w:val="En-tte"/>
            <w:jc w:val="right"/>
            <w:rPr>
              <w:rFonts w:ascii="Arial Narrow" w:hAnsi="Arial Narrow"/>
              <w:color w:val="7F7F7F" w:themeColor="text1" w:themeTint="80"/>
              <w:sz w:val="20"/>
              <w:szCs w:val="20"/>
            </w:rPr>
          </w:pPr>
        </w:p>
      </w:tc>
      <w:tc>
        <w:tcPr>
          <w:tcW w:w="4750" w:type="dxa"/>
        </w:tcPr>
        <w:p w14:paraId="2B6F0C01" w14:textId="77777777" w:rsidR="00AE6974" w:rsidRPr="00496E06" w:rsidRDefault="00AE6974" w:rsidP="006E53EC">
          <w:pPr>
            <w:pStyle w:val="En-tte"/>
            <w:jc w:val="right"/>
            <w:rPr>
              <w:rFonts w:ascii="Arial Narrow" w:hAnsi="Arial Narrow"/>
              <w:sz w:val="20"/>
              <w:szCs w:val="20"/>
            </w:rPr>
          </w:pPr>
          <w:r w:rsidRPr="00A600E4">
            <w:rPr>
              <w:rFonts w:ascii="Arial Narrow" w:hAnsi="Arial Narrow"/>
              <w:color w:val="7F7F7F" w:themeColor="text1" w:themeTint="80"/>
              <w:sz w:val="20"/>
              <w:szCs w:val="20"/>
            </w:rPr>
            <w:t>Économie et gestion du développement durable</w:t>
          </w:r>
        </w:p>
      </w:tc>
    </w:tr>
  </w:tbl>
  <w:p w14:paraId="3AE437D6" w14:textId="77777777" w:rsidR="00AE6974" w:rsidRDefault="00AE6974" w:rsidP="00AE697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84621"/>
    <w:multiLevelType w:val="hybridMultilevel"/>
    <w:tmpl w:val="3EF003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9C"/>
    <w:rsid w:val="000C5BC3"/>
    <w:rsid w:val="00201CFA"/>
    <w:rsid w:val="0022384A"/>
    <w:rsid w:val="00283B14"/>
    <w:rsid w:val="003444DD"/>
    <w:rsid w:val="00396D64"/>
    <w:rsid w:val="003F70FF"/>
    <w:rsid w:val="00496E06"/>
    <w:rsid w:val="00535BF0"/>
    <w:rsid w:val="0057300A"/>
    <w:rsid w:val="0074335F"/>
    <w:rsid w:val="008B0931"/>
    <w:rsid w:val="00927718"/>
    <w:rsid w:val="00A600E4"/>
    <w:rsid w:val="00A758EE"/>
    <w:rsid w:val="00A8339C"/>
    <w:rsid w:val="00AE6974"/>
    <w:rsid w:val="00BF566E"/>
    <w:rsid w:val="00C344E2"/>
    <w:rsid w:val="00C737D5"/>
    <w:rsid w:val="00DC4E0E"/>
    <w:rsid w:val="00E67CDD"/>
    <w:rsid w:val="00ED7F04"/>
    <w:rsid w:val="00EE0069"/>
    <w:rsid w:val="00EE4489"/>
    <w:rsid w:val="00F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156F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18"/>
    <w:pPr>
      <w:spacing w:before="120"/>
    </w:pPr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57300A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948A54" w:themeColor="background2" w:themeShade="80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0931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7F0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7300A"/>
    <w:rPr>
      <w:rFonts w:ascii="Arial" w:eastAsiaTheme="majorEastAsia" w:hAnsi="Arial" w:cstheme="majorBidi"/>
      <w:b/>
      <w:bCs/>
      <w:color w:val="948A54" w:themeColor="background2" w:themeShade="8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B0931"/>
    <w:rPr>
      <w:rFonts w:ascii="Arial" w:eastAsiaTheme="majorEastAsia" w:hAnsi="Arial" w:cstheme="majorBidi"/>
      <w:b/>
      <w:bCs/>
      <w:sz w:val="22"/>
      <w:szCs w:val="26"/>
    </w:rPr>
  </w:style>
  <w:style w:type="paragraph" w:styleId="En-tte">
    <w:name w:val="header"/>
    <w:basedOn w:val="Normal"/>
    <w:link w:val="En-tteCar"/>
    <w:uiPriority w:val="99"/>
    <w:unhideWhenUsed/>
    <w:rsid w:val="00496E06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496E06"/>
  </w:style>
  <w:style w:type="paragraph" w:styleId="Pieddepage">
    <w:name w:val="footer"/>
    <w:basedOn w:val="Normal"/>
    <w:link w:val="PieddepageCar"/>
    <w:uiPriority w:val="99"/>
    <w:unhideWhenUsed/>
    <w:rsid w:val="00496E06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496E06"/>
  </w:style>
  <w:style w:type="table" w:styleId="Grille">
    <w:name w:val="Table Grid"/>
    <w:basedOn w:val="TableauNormal"/>
    <w:uiPriority w:val="59"/>
    <w:rsid w:val="00496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496E06"/>
  </w:style>
  <w:style w:type="character" w:styleId="Lienhypertexte">
    <w:name w:val="Hyperlink"/>
    <w:uiPriority w:val="99"/>
    <w:unhideWhenUsed/>
    <w:rsid w:val="003F70F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70FF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0FF"/>
    <w:rPr>
      <w:rFonts w:ascii="Lucida Grande" w:hAnsi="Lucida Grande" w:cs="Lucida Grande"/>
      <w:sz w:val="18"/>
      <w:szCs w:val="18"/>
    </w:rPr>
  </w:style>
  <w:style w:type="paragraph" w:styleId="Sansinterligne">
    <w:name w:val="No Spacing"/>
    <w:uiPriority w:val="1"/>
    <w:qFormat/>
    <w:rsid w:val="00EE4489"/>
    <w:rPr>
      <w:sz w:val="22"/>
    </w:rPr>
  </w:style>
  <w:style w:type="paragraph" w:customStyle="1" w:styleId="ENV3026corps">
    <w:name w:val="ENV3026_corps"/>
    <w:basedOn w:val="Normal"/>
    <w:qFormat/>
    <w:rsid w:val="00AE6974"/>
    <w:pPr>
      <w:jc w:val="both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18"/>
    <w:pPr>
      <w:spacing w:before="120"/>
    </w:pPr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57300A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948A54" w:themeColor="background2" w:themeShade="80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0931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7F0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7300A"/>
    <w:rPr>
      <w:rFonts w:ascii="Arial" w:eastAsiaTheme="majorEastAsia" w:hAnsi="Arial" w:cstheme="majorBidi"/>
      <w:b/>
      <w:bCs/>
      <w:color w:val="948A54" w:themeColor="background2" w:themeShade="8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B0931"/>
    <w:rPr>
      <w:rFonts w:ascii="Arial" w:eastAsiaTheme="majorEastAsia" w:hAnsi="Arial" w:cstheme="majorBidi"/>
      <w:b/>
      <w:bCs/>
      <w:sz w:val="22"/>
      <w:szCs w:val="26"/>
    </w:rPr>
  </w:style>
  <w:style w:type="paragraph" w:styleId="En-tte">
    <w:name w:val="header"/>
    <w:basedOn w:val="Normal"/>
    <w:link w:val="En-tteCar"/>
    <w:uiPriority w:val="99"/>
    <w:unhideWhenUsed/>
    <w:rsid w:val="00496E06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496E06"/>
  </w:style>
  <w:style w:type="paragraph" w:styleId="Pieddepage">
    <w:name w:val="footer"/>
    <w:basedOn w:val="Normal"/>
    <w:link w:val="PieddepageCar"/>
    <w:uiPriority w:val="99"/>
    <w:unhideWhenUsed/>
    <w:rsid w:val="00496E06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496E06"/>
  </w:style>
  <w:style w:type="table" w:styleId="Grille">
    <w:name w:val="Table Grid"/>
    <w:basedOn w:val="TableauNormal"/>
    <w:uiPriority w:val="59"/>
    <w:rsid w:val="00496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496E06"/>
  </w:style>
  <w:style w:type="character" w:styleId="Lienhypertexte">
    <w:name w:val="Hyperlink"/>
    <w:uiPriority w:val="99"/>
    <w:unhideWhenUsed/>
    <w:rsid w:val="003F70F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70FF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0FF"/>
    <w:rPr>
      <w:rFonts w:ascii="Lucida Grande" w:hAnsi="Lucida Grande" w:cs="Lucida Grande"/>
      <w:sz w:val="18"/>
      <w:szCs w:val="18"/>
    </w:rPr>
  </w:style>
  <w:style w:type="paragraph" w:styleId="Sansinterligne">
    <w:name w:val="No Spacing"/>
    <w:uiPriority w:val="1"/>
    <w:qFormat/>
    <w:rsid w:val="00EE4489"/>
    <w:rPr>
      <w:sz w:val="22"/>
    </w:rPr>
  </w:style>
  <w:style w:type="paragraph" w:customStyle="1" w:styleId="ENV3026corps">
    <w:name w:val="ENV3026_corps"/>
    <w:basedOn w:val="Normal"/>
    <w:qFormat/>
    <w:rsid w:val="00AE6974"/>
    <w:pPr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teluq.ca/mateluq/" TargetMode="External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482</Words>
  <Characters>2654</Characters>
  <Application>Microsoft Macintosh Word</Application>
  <DocSecurity>0</DocSecurity>
  <Lines>22</Lines>
  <Paragraphs>6</Paragraphs>
  <ScaleCrop>false</ScaleCrop>
  <Company>Téluq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Bernier Marie-Michèle</dc:creator>
  <cp:keywords/>
  <dc:description/>
  <cp:lastModifiedBy>Bernier Marie-Michèle</cp:lastModifiedBy>
  <cp:revision>5</cp:revision>
  <cp:lastPrinted>2016-02-11T19:25:00Z</cp:lastPrinted>
  <dcterms:created xsi:type="dcterms:W3CDTF">2016-02-15T19:19:00Z</dcterms:created>
  <dcterms:modified xsi:type="dcterms:W3CDTF">2016-02-16T15:40:00Z</dcterms:modified>
</cp:coreProperties>
</file>